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25085" w:rsidRDefault="00691AEA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0" w:line="240" w:lineRule="auto"/>
        <w:jc w:val="both"/>
        <w:rPr>
          <w:rFonts w:ascii="Merriweather" w:eastAsia="Merriweather" w:hAnsi="Merriweather" w:cs="Merriweather"/>
          <w:u w:val="single"/>
        </w:rPr>
      </w:pPr>
      <w:sdt>
        <w:sdtPr>
          <w:tag w:val="goog_rdk_0"/>
          <w:id w:val="1607771862"/>
        </w:sdtPr>
        <w:sdtEndPr/>
        <w:sdtContent>
          <w:r>
            <w:rPr>
              <w:rFonts w:ascii="Arial Unicode MS" w:eastAsia="Arial Unicode MS" w:hAnsi="Arial Unicode MS" w:cs="Arial Unicode MS"/>
              <w:b/>
              <w:bCs/>
              <w:i/>
              <w:iCs/>
            </w:rPr>
            <w:t>დამტკიცებულია</w:t>
          </w:r>
        </w:sdtContent>
      </w:sdt>
      <w:r>
        <w:rPr>
          <w:rFonts w:ascii="Merriweather" w:eastAsia="Merriweather" w:hAnsi="Merriweather" w:cs="Merriweather"/>
          <w:i/>
          <w:iCs/>
        </w:rPr>
        <w:t xml:space="preserve"> </w:t>
      </w:r>
      <w:r>
        <w:rPr>
          <w:rFonts w:ascii="Merriweather" w:eastAsia="Merriweather" w:hAnsi="Merriweather" w:cs="Merriweather"/>
          <w:i/>
          <w:iCs/>
        </w:rPr>
        <w:tab/>
      </w:r>
      <w:r>
        <w:rPr>
          <w:rFonts w:ascii="Merriweather" w:eastAsia="Merriweather" w:hAnsi="Merriweather" w:cs="Merriweather"/>
          <w:i/>
          <w:iCs/>
        </w:rPr>
        <w:tab/>
      </w:r>
      <w:r>
        <w:rPr>
          <w:rFonts w:ascii="Merriweather" w:eastAsia="Merriweather" w:hAnsi="Merriweather" w:cs="Merriweather"/>
          <w:i/>
          <w:iCs/>
        </w:rPr>
        <w:tab/>
      </w:r>
      <w:r>
        <w:rPr>
          <w:rFonts w:ascii="Merriweather" w:eastAsia="Merriweather" w:hAnsi="Merriweather" w:cs="Merriweather"/>
          <w:i/>
          <w:iCs/>
        </w:rPr>
        <w:tab/>
      </w:r>
      <w:r>
        <w:rPr>
          <w:rFonts w:ascii="Merriweather" w:eastAsia="Merriweather" w:hAnsi="Merriweather" w:cs="Merriweather"/>
          <w:b/>
          <w:bCs/>
          <w:i/>
          <w:iCs/>
        </w:rPr>
        <w:t xml:space="preserve">                                         </w:t>
      </w:r>
      <w:r>
        <w:rPr>
          <w:rFonts w:ascii="Merriweather" w:eastAsia="Merriweather" w:hAnsi="Merriweather" w:cs="Merriweather"/>
          <w:b/>
          <w:bCs/>
          <w:i/>
          <w:iCs/>
        </w:rPr>
        <w:tab/>
      </w:r>
      <w:r>
        <w:rPr>
          <w:rFonts w:ascii="Merriweather" w:eastAsia="Merriweather" w:hAnsi="Merriweather" w:cs="Merriweather"/>
          <w:b/>
          <w:bCs/>
          <w:i/>
          <w:iCs/>
          <w:u w:val="single"/>
        </w:rPr>
        <w:t xml:space="preserve"> </w:t>
      </w:r>
    </w:p>
    <w:p w14:paraId="00000002" w14:textId="77777777" w:rsidR="00A25085" w:rsidRDefault="00A25085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0" w:line="240" w:lineRule="auto"/>
        <w:jc w:val="both"/>
        <w:rPr>
          <w:rFonts w:ascii="Cambria" w:eastAsia="Cambria" w:hAnsi="Cambria" w:cs="Cambria"/>
        </w:rPr>
      </w:pPr>
    </w:p>
    <w:p w14:paraId="00000003" w14:textId="089C04D3" w:rsidR="00A25085" w:rsidRDefault="00691AEA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0" w:line="24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შპს</w:t>
      </w:r>
      <w:r>
        <w:rPr>
          <w:rFonts w:ascii="Cambria" w:eastAsia="Cambria" w:hAnsi="Cambria" w:cs="Cambria"/>
        </w:rPr>
        <w:t xml:space="preserve">  </w:t>
      </w:r>
      <w:r>
        <w:rPr>
          <w:rFonts w:ascii="Cambria" w:eastAsia="Cambria" w:hAnsi="Cambria" w:cs="Cambria"/>
        </w:rPr>
        <w:t>სკოლა</w:t>
      </w:r>
      <w:r>
        <w:rPr>
          <w:rFonts w:ascii="Cambria" w:eastAsia="Cambria" w:hAnsi="Cambria" w:cs="Cambria"/>
        </w:rPr>
        <w:t xml:space="preserve"> </w:t>
      </w:r>
      <w:r w:rsidR="00BF5A31">
        <w:rPr>
          <w:rFonts w:ascii="Sylfaen" w:eastAsia="Cambria" w:hAnsi="Sylfaen" w:cs="Cambria"/>
        </w:rPr>
        <w:t>ჰორიზონტის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</w:rPr>
        <w:t>დირექტორის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</w:rPr>
        <w:tab/>
      </w:r>
    </w:p>
    <w:p w14:paraId="00000004" w14:textId="41960169" w:rsidR="00A25085" w:rsidRPr="00BF5A31" w:rsidRDefault="00691AEA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0" w:line="240" w:lineRule="auto"/>
        <w:jc w:val="both"/>
        <w:rPr>
          <w:rFonts w:ascii="Sylfaen" w:eastAsia="Cambria" w:hAnsi="Sylfaen" w:cs="Cambria"/>
        </w:rPr>
      </w:pPr>
      <w:r>
        <w:rPr>
          <w:rFonts w:ascii="Cambria" w:eastAsia="Cambria" w:hAnsi="Cambria" w:cs="Cambria"/>
        </w:rPr>
        <w:t xml:space="preserve">2026 </w:t>
      </w:r>
      <w:r>
        <w:rPr>
          <w:rFonts w:ascii="Cambria" w:eastAsia="Cambria" w:hAnsi="Cambria" w:cs="Cambria"/>
        </w:rPr>
        <w:t>წლის</w:t>
      </w:r>
      <w:r>
        <w:rPr>
          <w:rFonts w:ascii="Cambria" w:eastAsia="Cambria" w:hAnsi="Cambria" w:cs="Cambria"/>
        </w:rPr>
        <w:t xml:space="preserve"> 6 </w:t>
      </w:r>
      <w:r>
        <w:rPr>
          <w:rFonts w:ascii="Sylfaen" w:eastAsia="Cambria" w:hAnsi="Sylfaen" w:cs="Cambria"/>
        </w:rPr>
        <w:t xml:space="preserve">აგვისტოს </w:t>
      </w:r>
      <w:r w:rsidR="00BF5A31">
        <w:rPr>
          <w:rFonts w:ascii="Sylfaen" w:eastAsia="Cambria" w:hAnsi="Sylfaen" w:cs="Cambria"/>
        </w:rPr>
        <w:t xml:space="preserve"> </w:t>
      </w:r>
      <w:r>
        <w:rPr>
          <w:rFonts w:ascii="Sylfaen" w:eastAsia="Cambria" w:hAnsi="Sylfaen" w:cs="Cambria"/>
          <w:lang w:val="en-US"/>
        </w:rPr>
        <w:t xml:space="preserve">N02/59 </w:t>
      </w:r>
      <w:r w:rsidR="00BF5A31">
        <w:rPr>
          <w:rFonts w:ascii="Sylfaen" w:eastAsia="Cambria" w:hAnsi="Sylfaen" w:cs="Cambria"/>
        </w:rPr>
        <w:t>ბრძანების მიხედვით</w:t>
      </w:r>
    </w:p>
    <w:p w14:paraId="00000005" w14:textId="77777777" w:rsidR="00A25085" w:rsidRDefault="00A25085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0" w:line="240" w:lineRule="auto"/>
        <w:jc w:val="both"/>
        <w:rPr>
          <w:rFonts w:ascii="Cambria" w:eastAsia="Cambria" w:hAnsi="Cambria" w:cs="Cambria"/>
        </w:rPr>
      </w:pPr>
    </w:p>
    <w:p w14:paraId="00000006" w14:textId="77777777" w:rsidR="00A25085" w:rsidRDefault="00A25085">
      <w:pPr>
        <w:spacing w:before="78" w:after="78" w:line="240" w:lineRule="auto"/>
        <w:rPr>
          <w:rFonts w:ascii="Cambria" w:eastAsia="Cambria" w:hAnsi="Cambria" w:cs="Cambria"/>
        </w:rPr>
      </w:pPr>
    </w:p>
    <w:p w14:paraId="00000007" w14:textId="77777777" w:rsidR="00A25085" w:rsidRDefault="00A25085">
      <w:pPr>
        <w:spacing w:before="78" w:after="78" w:line="240" w:lineRule="auto"/>
        <w:jc w:val="center"/>
        <w:rPr>
          <w:rFonts w:ascii="Merriweather" w:eastAsia="Merriweather" w:hAnsi="Merriweather" w:cs="Merriweather"/>
        </w:rPr>
      </w:pPr>
    </w:p>
    <w:p w14:paraId="00000008" w14:textId="77777777" w:rsidR="00A25085" w:rsidRDefault="00A25085">
      <w:pPr>
        <w:spacing w:before="78" w:after="78" w:line="240" w:lineRule="auto"/>
        <w:jc w:val="center"/>
        <w:rPr>
          <w:rFonts w:ascii="Merriweather" w:eastAsia="Merriweather" w:hAnsi="Merriweather" w:cs="Merriweather"/>
        </w:rPr>
      </w:pPr>
    </w:p>
    <w:p w14:paraId="00000009" w14:textId="77777777" w:rsidR="00A25085" w:rsidRDefault="00A25085">
      <w:pPr>
        <w:spacing w:before="78" w:after="78" w:line="240" w:lineRule="auto"/>
        <w:jc w:val="center"/>
        <w:rPr>
          <w:rFonts w:ascii="Merriweather" w:eastAsia="Merriweather" w:hAnsi="Merriweather" w:cs="Merriweather"/>
        </w:rPr>
      </w:pPr>
    </w:p>
    <w:p w14:paraId="0000000A" w14:textId="485DE764" w:rsidR="00A25085" w:rsidRPr="00BF5A31" w:rsidRDefault="00691AEA">
      <w:pPr>
        <w:spacing w:before="78" w:after="78" w:line="240" w:lineRule="auto"/>
        <w:jc w:val="center"/>
        <w:rPr>
          <w:rFonts w:ascii="Sylfaen" w:eastAsia="Cambria" w:hAnsi="Sylfaen" w:cs="Cambria"/>
          <w:b/>
          <w:bCs/>
        </w:rPr>
      </w:pPr>
      <w:r>
        <w:rPr>
          <w:rFonts w:ascii="Cambria" w:eastAsia="Cambria" w:hAnsi="Cambria" w:cs="Cambria"/>
          <w:b/>
          <w:bCs/>
        </w:rPr>
        <w:t>შპს</w:t>
      </w:r>
      <w:r>
        <w:rPr>
          <w:rFonts w:ascii="Cambria" w:eastAsia="Cambria" w:hAnsi="Cambria" w:cs="Cambria"/>
          <w:b/>
          <w:bCs/>
        </w:rPr>
        <w:t xml:space="preserve"> </w:t>
      </w:r>
      <w:r w:rsidR="00BF5A31">
        <w:rPr>
          <w:rFonts w:ascii="Sylfaen" w:eastAsia="Cambria" w:hAnsi="Sylfaen" w:cs="Cambria"/>
          <w:b/>
          <w:bCs/>
        </w:rPr>
        <w:t>სკოლა ჰორიზონტის</w:t>
      </w:r>
    </w:p>
    <w:p w14:paraId="0000000B" w14:textId="77777777" w:rsidR="00A25085" w:rsidRDefault="00691AEA">
      <w:pPr>
        <w:spacing w:before="78" w:after="78" w:line="240" w:lineRule="auto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პ</w:t>
      </w:r>
      <w:r>
        <w:rPr>
          <w:rFonts w:ascii="Cambria" w:eastAsia="Cambria" w:hAnsi="Cambria" w:cs="Cambria"/>
          <w:b/>
          <w:bCs/>
          <w:smallCaps/>
        </w:rPr>
        <w:t>ედაგოგიური</w:t>
      </w:r>
      <w:r>
        <w:rPr>
          <w:rFonts w:ascii="Cambria" w:eastAsia="Cambria" w:hAnsi="Cambria" w:cs="Cambria"/>
          <w:b/>
          <w:bCs/>
          <w:smallCaps/>
        </w:rPr>
        <w:t xml:space="preserve"> </w:t>
      </w:r>
      <w:r>
        <w:rPr>
          <w:rFonts w:ascii="Cambria" w:eastAsia="Cambria" w:hAnsi="Cambria" w:cs="Cambria"/>
          <w:b/>
          <w:bCs/>
          <w:smallCaps/>
        </w:rPr>
        <w:t>საბჭოს</w:t>
      </w:r>
      <w:r>
        <w:rPr>
          <w:rFonts w:ascii="Cambria" w:eastAsia="Cambria" w:hAnsi="Cambria" w:cs="Cambria"/>
          <w:b/>
          <w:bCs/>
          <w:smallCaps/>
        </w:rPr>
        <w:t xml:space="preserve"> </w:t>
      </w:r>
      <w:r>
        <w:rPr>
          <w:rFonts w:ascii="Cambria" w:eastAsia="Cambria" w:hAnsi="Cambria" w:cs="Cambria"/>
          <w:b/>
          <w:bCs/>
          <w:smallCaps/>
        </w:rPr>
        <w:t>დებულება</w:t>
      </w:r>
    </w:p>
    <w:p w14:paraId="0000000C" w14:textId="77777777" w:rsidR="00A25085" w:rsidRDefault="00A25085">
      <w:pPr>
        <w:spacing w:before="78" w:after="78" w:line="240" w:lineRule="auto"/>
        <w:jc w:val="both"/>
        <w:rPr>
          <w:rFonts w:ascii="Merriweather" w:eastAsia="Merriweather" w:hAnsi="Merriweather" w:cs="Merriweather"/>
        </w:rPr>
      </w:pPr>
    </w:p>
    <w:p w14:paraId="0000000D" w14:textId="77777777" w:rsidR="00A25085" w:rsidRDefault="00A25085">
      <w:pPr>
        <w:spacing w:before="78" w:after="78" w:line="240" w:lineRule="auto"/>
        <w:jc w:val="both"/>
        <w:rPr>
          <w:rFonts w:ascii="Merriweather" w:eastAsia="Merriweather" w:hAnsi="Merriweather" w:cs="Merriweather"/>
        </w:rPr>
      </w:pPr>
    </w:p>
    <w:p w14:paraId="0000000E" w14:textId="77777777" w:rsidR="00A25085" w:rsidRDefault="00A25085">
      <w:pPr>
        <w:spacing w:before="78" w:after="78" w:line="240" w:lineRule="auto"/>
        <w:jc w:val="both"/>
        <w:rPr>
          <w:rFonts w:ascii="Merriweather" w:eastAsia="Merriweather" w:hAnsi="Merriweather" w:cs="Merriweather"/>
        </w:rPr>
      </w:pPr>
    </w:p>
    <w:p w14:paraId="0000000F" w14:textId="77777777" w:rsidR="00A25085" w:rsidRDefault="00A25085">
      <w:pPr>
        <w:spacing w:before="78" w:after="78" w:line="240" w:lineRule="auto"/>
        <w:jc w:val="both"/>
        <w:rPr>
          <w:rFonts w:ascii="Merriweather" w:eastAsia="Merriweather" w:hAnsi="Merriweather" w:cs="Merriweather"/>
        </w:rPr>
      </w:pPr>
    </w:p>
    <w:p w14:paraId="00000010" w14:textId="77777777" w:rsidR="00A25085" w:rsidRDefault="00A25085">
      <w:pPr>
        <w:spacing w:before="78" w:after="78" w:line="240" w:lineRule="auto"/>
        <w:jc w:val="both"/>
        <w:rPr>
          <w:rFonts w:ascii="Merriweather" w:eastAsia="Merriweather" w:hAnsi="Merriweather" w:cs="Merriweather"/>
        </w:rPr>
      </w:pPr>
    </w:p>
    <w:p w14:paraId="00000011" w14:textId="77777777" w:rsidR="00A25085" w:rsidRDefault="00A25085">
      <w:pPr>
        <w:spacing w:before="78" w:after="78" w:line="240" w:lineRule="auto"/>
        <w:jc w:val="both"/>
        <w:rPr>
          <w:rFonts w:ascii="Merriweather" w:eastAsia="Merriweather" w:hAnsi="Merriweather" w:cs="Merriweather"/>
        </w:rPr>
      </w:pPr>
    </w:p>
    <w:p w14:paraId="00000012" w14:textId="77777777" w:rsidR="00A25085" w:rsidRDefault="00A25085">
      <w:pPr>
        <w:spacing w:before="78" w:after="78" w:line="240" w:lineRule="auto"/>
        <w:jc w:val="both"/>
        <w:rPr>
          <w:rFonts w:ascii="Merriweather" w:eastAsia="Merriweather" w:hAnsi="Merriweather" w:cs="Merriweather"/>
        </w:rPr>
      </w:pPr>
    </w:p>
    <w:p w14:paraId="00000013" w14:textId="77777777" w:rsidR="00A25085" w:rsidRDefault="00A25085">
      <w:pPr>
        <w:spacing w:before="78" w:after="78" w:line="240" w:lineRule="auto"/>
        <w:jc w:val="both"/>
        <w:rPr>
          <w:rFonts w:ascii="Merriweather" w:eastAsia="Merriweather" w:hAnsi="Merriweather" w:cs="Merriweather"/>
        </w:rPr>
      </w:pPr>
    </w:p>
    <w:p w14:paraId="00000014" w14:textId="77777777" w:rsidR="00A25085" w:rsidRDefault="00A25085">
      <w:pPr>
        <w:spacing w:before="78" w:after="78" w:line="240" w:lineRule="auto"/>
        <w:jc w:val="both"/>
        <w:rPr>
          <w:rFonts w:ascii="Merriweather" w:eastAsia="Merriweather" w:hAnsi="Merriweather" w:cs="Merriweather"/>
        </w:rPr>
      </w:pPr>
    </w:p>
    <w:p w14:paraId="00000015" w14:textId="77777777" w:rsidR="00A25085" w:rsidRDefault="00A25085">
      <w:pPr>
        <w:spacing w:before="78" w:after="78" w:line="240" w:lineRule="auto"/>
        <w:jc w:val="both"/>
        <w:rPr>
          <w:rFonts w:ascii="Merriweather" w:eastAsia="Merriweather" w:hAnsi="Merriweather" w:cs="Merriweather"/>
        </w:rPr>
      </w:pPr>
    </w:p>
    <w:p w14:paraId="00000016" w14:textId="77777777" w:rsidR="00A25085" w:rsidRDefault="00A25085">
      <w:pPr>
        <w:spacing w:before="78" w:after="78" w:line="240" w:lineRule="auto"/>
        <w:jc w:val="both"/>
        <w:rPr>
          <w:rFonts w:ascii="Merriweather" w:eastAsia="Merriweather" w:hAnsi="Merriweather" w:cs="Merriweather"/>
        </w:rPr>
      </w:pPr>
    </w:p>
    <w:p w14:paraId="00000017" w14:textId="77777777" w:rsidR="00A25085" w:rsidRDefault="00A25085">
      <w:pPr>
        <w:spacing w:before="78" w:after="78" w:line="240" w:lineRule="auto"/>
        <w:jc w:val="both"/>
        <w:rPr>
          <w:rFonts w:ascii="Merriweather" w:eastAsia="Merriweather" w:hAnsi="Merriweather" w:cs="Merriweather"/>
        </w:rPr>
      </w:pPr>
    </w:p>
    <w:p w14:paraId="00000018" w14:textId="77777777" w:rsidR="00A25085" w:rsidRDefault="00A25085">
      <w:pPr>
        <w:spacing w:before="78" w:after="78" w:line="240" w:lineRule="auto"/>
        <w:jc w:val="both"/>
        <w:rPr>
          <w:rFonts w:ascii="Merriweather" w:eastAsia="Merriweather" w:hAnsi="Merriweather" w:cs="Merriweather"/>
        </w:rPr>
      </w:pPr>
    </w:p>
    <w:p w14:paraId="00000019" w14:textId="77777777" w:rsidR="00A25085" w:rsidRDefault="00A25085">
      <w:pPr>
        <w:spacing w:before="78" w:after="78" w:line="240" w:lineRule="auto"/>
        <w:jc w:val="both"/>
        <w:rPr>
          <w:rFonts w:ascii="Merriweather" w:eastAsia="Merriweather" w:hAnsi="Merriweather" w:cs="Merriweather"/>
        </w:rPr>
      </w:pPr>
    </w:p>
    <w:p w14:paraId="0000001A" w14:textId="77777777" w:rsidR="00A25085" w:rsidRDefault="00A25085">
      <w:pPr>
        <w:spacing w:before="78" w:after="78" w:line="240" w:lineRule="auto"/>
        <w:jc w:val="both"/>
        <w:rPr>
          <w:rFonts w:ascii="Merriweather" w:eastAsia="Merriweather" w:hAnsi="Merriweather" w:cs="Merriweather"/>
        </w:rPr>
      </w:pPr>
    </w:p>
    <w:p w14:paraId="0000001B" w14:textId="77777777" w:rsidR="00A25085" w:rsidRDefault="00A25085">
      <w:pPr>
        <w:spacing w:before="78" w:after="78" w:line="240" w:lineRule="auto"/>
        <w:jc w:val="both"/>
        <w:rPr>
          <w:rFonts w:ascii="Merriweather" w:eastAsia="Merriweather" w:hAnsi="Merriweather" w:cs="Merriweather"/>
        </w:rPr>
      </w:pPr>
    </w:p>
    <w:p w14:paraId="0000001C" w14:textId="77777777" w:rsidR="00A25085" w:rsidRDefault="00A25085">
      <w:pPr>
        <w:spacing w:before="78" w:after="78" w:line="240" w:lineRule="auto"/>
        <w:jc w:val="both"/>
        <w:rPr>
          <w:rFonts w:ascii="Merriweather" w:eastAsia="Merriweather" w:hAnsi="Merriweather" w:cs="Merriweather"/>
        </w:rPr>
      </w:pPr>
    </w:p>
    <w:p w14:paraId="0000001D" w14:textId="77777777" w:rsidR="00A25085" w:rsidRDefault="00691AEA">
      <w:pPr>
        <w:spacing w:before="78" w:after="78" w:line="240" w:lineRule="auto"/>
        <w:ind w:left="7200"/>
        <w:jc w:val="both"/>
        <w:rPr>
          <w:rFonts w:ascii="Merriweather" w:eastAsia="Merriweather" w:hAnsi="Merriweather" w:cs="Merriweather"/>
          <w:b/>
          <w:bCs/>
        </w:rPr>
      </w:pPr>
      <w:sdt>
        <w:sdtPr>
          <w:tag w:val="goog_rdk_1"/>
          <w:id w:val="-1195531515"/>
        </w:sdtPr>
        <w:sdtEndPr/>
        <w:sdtContent>
          <w:r>
            <w:rPr>
              <w:rFonts w:ascii="Arial Unicode MS" w:eastAsia="Arial Unicode MS" w:hAnsi="Arial Unicode MS" w:cs="Arial Unicode MS"/>
              <w:b/>
              <w:bCs/>
            </w:rPr>
            <w:t xml:space="preserve">2026 </w:t>
          </w:r>
          <w:r>
            <w:rPr>
              <w:rFonts w:ascii="Arial Unicode MS" w:eastAsia="Arial Unicode MS" w:hAnsi="Arial Unicode MS" w:cs="Arial Unicode MS"/>
              <w:b/>
              <w:bCs/>
            </w:rPr>
            <w:t>წელი</w:t>
          </w:r>
        </w:sdtContent>
      </w:sdt>
    </w:p>
    <w:p w14:paraId="0000001E" w14:textId="77777777" w:rsidR="00A25085" w:rsidRDefault="00A25085">
      <w:pPr>
        <w:tabs>
          <w:tab w:val="left" w:pos="3345"/>
        </w:tabs>
        <w:spacing w:before="78" w:after="78" w:line="240" w:lineRule="auto"/>
        <w:jc w:val="center"/>
        <w:rPr>
          <w:rFonts w:ascii="Merriweather" w:eastAsia="Merriweather" w:hAnsi="Merriweather" w:cs="Merriweather"/>
        </w:rPr>
      </w:pPr>
    </w:p>
    <w:p w14:paraId="0000001F" w14:textId="77777777" w:rsidR="00A25085" w:rsidRDefault="00A25085">
      <w:pPr>
        <w:spacing w:before="78" w:after="78" w:line="240" w:lineRule="auto"/>
        <w:jc w:val="both"/>
        <w:rPr>
          <w:rFonts w:ascii="Merriweather" w:eastAsia="Merriweather" w:hAnsi="Merriweather" w:cs="Merriweather"/>
        </w:rPr>
      </w:pPr>
    </w:p>
    <w:p w14:paraId="00000020" w14:textId="77777777" w:rsidR="00A25085" w:rsidRDefault="00691AEA">
      <w:pPr>
        <w:spacing w:before="78" w:after="78" w:line="240" w:lineRule="auto"/>
        <w:jc w:val="center"/>
        <w:rPr>
          <w:rFonts w:ascii="Merriweather" w:eastAsia="Merriweather" w:hAnsi="Merriweather" w:cs="Merriweather"/>
        </w:rPr>
      </w:pPr>
      <w:sdt>
        <w:sdtPr>
          <w:tag w:val="goog_rdk_2"/>
          <w:id w:val="774606504"/>
        </w:sdtPr>
        <w:sdtEndPr/>
        <w:sdtContent>
          <w:r>
            <w:rPr>
              <w:rFonts w:ascii="Arial Unicode MS" w:eastAsia="Arial Unicode MS" w:hAnsi="Arial Unicode MS" w:cs="Arial Unicode MS"/>
              <w:b/>
              <w:bCs/>
            </w:rPr>
            <w:t>მუხლი</w:t>
          </w:r>
          <w:r>
            <w:rPr>
              <w:rFonts w:ascii="Arial Unicode MS" w:eastAsia="Arial Unicode MS" w:hAnsi="Arial Unicode MS" w:cs="Arial Unicode MS"/>
              <w:b/>
              <w:bCs/>
            </w:rPr>
            <w:t xml:space="preserve"> 1. </w:t>
          </w:r>
          <w:r>
            <w:rPr>
              <w:rFonts w:ascii="Arial Unicode MS" w:eastAsia="Arial Unicode MS" w:hAnsi="Arial Unicode MS" w:cs="Arial Unicode MS"/>
              <w:b/>
              <w:bCs/>
            </w:rPr>
            <w:t>ზოგადი</w:t>
          </w:r>
          <w:r>
            <w:rPr>
              <w:rFonts w:ascii="Arial Unicode MS" w:eastAsia="Arial Unicode MS" w:hAnsi="Arial Unicode MS" w:cs="Arial Unicode MS"/>
              <w:b/>
              <w:bCs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</w:rPr>
            <w:t>დებულებები</w:t>
          </w:r>
        </w:sdtContent>
      </w:sdt>
    </w:p>
    <w:p w14:paraId="00000021" w14:textId="6BDBDC55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before="78"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3"/>
          <w:id w:val="2144744613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საქმიანობის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განხორციელებისას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ხელმძღვანელობს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„</w:t>
          </w:r>
          <w:r>
            <w:rPr>
              <w:rFonts w:ascii="Arial Unicode MS" w:eastAsia="Arial Unicode MS" w:hAnsi="Arial Unicode MS" w:cs="Arial Unicode MS"/>
              <w:color w:val="000000"/>
            </w:rPr>
            <w:t>ზოგადი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განათლების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შესახებ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“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საქართველოს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კანონის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, </w:t>
          </w:r>
          <w:r>
            <w:rPr>
              <w:rFonts w:ascii="Arial Unicode MS" w:eastAsia="Arial Unicode MS" w:hAnsi="Arial Unicode MS" w:cs="Arial Unicode MS"/>
              <w:color w:val="000000"/>
            </w:rPr>
            <w:t>ზოგადი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განათლების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ეროვნული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მიზნების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, 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საქართველოს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განათლებისა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მეცნიერების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მინისტრის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2016 </w:t>
          </w:r>
          <w:r>
            <w:rPr>
              <w:rFonts w:ascii="Arial Unicode MS" w:eastAsia="Arial Unicode MS" w:hAnsi="Arial Unicode MS" w:cs="Arial Unicode MS"/>
              <w:color w:val="000000"/>
            </w:rPr>
            <w:t>წლის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18 </w:t>
          </w:r>
          <w:r>
            <w:rPr>
              <w:rFonts w:ascii="Arial Unicode MS" w:eastAsia="Arial Unicode MS" w:hAnsi="Arial Unicode MS" w:cs="Arial Unicode MS"/>
              <w:color w:val="000000"/>
            </w:rPr>
            <w:t>მაისის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N40/</w:t>
          </w:r>
          <w:r>
            <w:rPr>
              <w:rFonts w:ascii="Arial Unicode MS" w:eastAsia="Arial Unicode MS" w:hAnsi="Arial Unicode MS" w:cs="Arial Unicode MS"/>
              <w:color w:val="000000"/>
            </w:rPr>
            <w:t>ნ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ბრძანებით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დამტკიცებული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შპს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სკოლა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 w:rsidR="00D65423">
            <w:rPr>
              <w:rFonts w:ascii="Sylfaen" w:eastAsia="Arial Unicode MS" w:hAnsi="Sylfaen" w:cs="Arial Unicode MS"/>
              <w:color w:val="000000"/>
            </w:rPr>
            <w:t>ჰორიზონტის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წესდების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, </w:t>
          </w:r>
          <w:r>
            <w:rPr>
              <w:rFonts w:ascii="Arial Unicode MS" w:eastAsia="Arial Unicode MS" w:hAnsi="Arial Unicode MS" w:cs="Arial Unicode MS"/>
              <w:color w:val="000000"/>
            </w:rPr>
            <w:t>შინაგანაწესის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, </w:t>
          </w:r>
          <w:r>
            <w:rPr>
              <w:rFonts w:ascii="Arial Unicode MS" w:eastAsia="Arial Unicode MS" w:hAnsi="Arial Unicode MS" w:cs="Arial Unicode MS"/>
              <w:color w:val="000000"/>
            </w:rPr>
            <w:t>დებულებისა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სხვა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სამართლებრივი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აქტების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შესაბამისად</w:t>
          </w:r>
          <w:r>
            <w:rPr>
              <w:rFonts w:ascii="Arial Unicode MS" w:eastAsia="Arial Unicode MS" w:hAnsi="Arial Unicode MS" w:cs="Arial Unicode MS"/>
              <w:color w:val="000000"/>
            </w:rPr>
            <w:t>.</w:t>
          </w:r>
        </w:sdtContent>
      </w:sdt>
    </w:p>
    <w:p w14:paraId="00000022" w14:textId="77777777" w:rsidR="00A25085" w:rsidRDefault="00A25085">
      <w:pPr>
        <w:pBdr>
          <w:top w:val="nil"/>
          <w:left w:val="nil"/>
          <w:bottom w:val="nil"/>
          <w:right w:val="nil"/>
          <w:between w:val="nil"/>
        </w:pBdr>
        <w:spacing w:after="78" w:line="240" w:lineRule="auto"/>
        <w:jc w:val="both"/>
        <w:rPr>
          <w:rFonts w:ascii="Merriweather" w:eastAsia="Merriweather" w:hAnsi="Merriweather" w:cs="Merriweather"/>
          <w:color w:val="000000"/>
        </w:rPr>
      </w:pPr>
    </w:p>
    <w:p w14:paraId="00000023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Merriweather" w:eastAsia="Merriweather" w:hAnsi="Merriweather" w:cs="Merriweather"/>
          <w:color w:val="000000"/>
        </w:rPr>
      </w:pPr>
      <w:sdt>
        <w:sdtPr>
          <w:tag w:val="goog_rdk_4"/>
          <w:id w:val="1142987026"/>
        </w:sdtPr>
        <w:sdtEndPr/>
        <w:sdtContent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მუხლი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2.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მიზნები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ამოცანები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:</w:t>
          </w:r>
        </w:sdtContent>
      </w:sdt>
    </w:p>
    <w:p w14:paraId="00000024" w14:textId="77777777" w:rsidR="00A25085" w:rsidRDefault="00691AE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720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5"/>
          <w:id w:val="49707601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სწავლება</w:t>
          </w:r>
          <w:r>
            <w:rPr>
              <w:rFonts w:ascii="Arial Unicode MS" w:eastAsia="Arial Unicode MS" w:hAnsi="Arial Unicode MS" w:cs="Arial Unicode MS"/>
              <w:color w:val="000000"/>
            </w:rPr>
            <w:t>/</w:t>
          </w:r>
          <w:r>
            <w:rPr>
              <w:rFonts w:ascii="Arial Unicode MS" w:eastAsia="Arial Unicode MS" w:hAnsi="Arial Unicode MS" w:cs="Arial Unicode MS"/>
              <w:color w:val="000000"/>
            </w:rPr>
            <w:t>სწავლის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თანამედროვე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მეთოდებისა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მიდგომების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პრაქტიკაში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დანერგვა</w:t>
          </w:r>
          <w:r>
            <w:rPr>
              <w:rFonts w:ascii="Arial Unicode MS" w:eastAsia="Arial Unicode MS" w:hAnsi="Arial Unicode MS" w:cs="Arial Unicode MS"/>
              <w:color w:val="000000"/>
            </w:rPr>
            <w:t>;</w:t>
          </w:r>
        </w:sdtContent>
      </w:sdt>
    </w:p>
    <w:p w14:paraId="00000025" w14:textId="77777777" w:rsidR="00A25085" w:rsidRDefault="00691AE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720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6"/>
          <w:id w:val="533204882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საქმიანობის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განხორციელება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ეროვნული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სასწავლო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გეგმით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გათვალისწინებული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სავალდებულო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ან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გაუთვალისწინებელი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დამატებითი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საგანმანათლებლო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მომსახურეობის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საათობრივი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დატვირთვის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ფარგლებში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; </w:t>
          </w:r>
        </w:sdtContent>
      </w:sdt>
    </w:p>
    <w:p w14:paraId="00000026" w14:textId="77777777" w:rsidR="00A25085" w:rsidRDefault="00691AE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720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7"/>
          <w:id w:val="952112583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პედაგოგთა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სასწავლო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პროგრამის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შესაბამისობა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ეროვნული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სასწავლო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გეგმის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სტანდარტთან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; </w:t>
          </w:r>
        </w:sdtContent>
      </w:sdt>
    </w:p>
    <w:p w14:paraId="00000027" w14:textId="77777777" w:rsidR="00A25085" w:rsidRDefault="00691AE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720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8"/>
          <w:id w:val="-733430609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პედაგოგთა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შორის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ურთიერთთანამშრომლობის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განვითარება</w:t>
          </w:r>
          <w:r>
            <w:rPr>
              <w:rFonts w:ascii="Arial Unicode MS" w:eastAsia="Arial Unicode MS" w:hAnsi="Arial Unicode MS" w:cs="Arial Unicode MS"/>
              <w:color w:val="000000"/>
            </w:rPr>
            <w:t>;</w:t>
          </w:r>
        </w:sdtContent>
      </w:sdt>
    </w:p>
    <w:p w14:paraId="00000028" w14:textId="77777777" w:rsidR="00A25085" w:rsidRDefault="00691AE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720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9"/>
          <w:id w:val="1795998661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პედაგოგთა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პროფესიული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განვითარება</w:t>
          </w:r>
          <w:r>
            <w:rPr>
              <w:rFonts w:ascii="Arial Unicode MS" w:eastAsia="Arial Unicode MS" w:hAnsi="Arial Unicode MS" w:cs="Arial Unicode MS"/>
              <w:color w:val="000000"/>
            </w:rPr>
            <w:t>;</w:t>
          </w:r>
        </w:sdtContent>
      </w:sdt>
    </w:p>
    <w:p w14:paraId="00000029" w14:textId="77777777" w:rsidR="00A25085" w:rsidRDefault="00691AE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720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10"/>
          <w:id w:val="-214522433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სკოლაში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სწავლის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ხარისხის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მუდმივ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განვითარებასა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დახვეწაზე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ზრუნვა</w:t>
          </w:r>
          <w:r>
            <w:rPr>
              <w:rFonts w:ascii="Arial Unicode MS" w:eastAsia="Arial Unicode MS" w:hAnsi="Arial Unicode MS" w:cs="Arial Unicode MS"/>
              <w:color w:val="000000"/>
            </w:rPr>
            <w:t>.</w:t>
          </w:r>
        </w:sdtContent>
      </w:sdt>
    </w:p>
    <w:p w14:paraId="0000002A" w14:textId="77777777" w:rsidR="00A25085" w:rsidRDefault="00A250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</w:p>
    <w:p w14:paraId="0000002B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Merriweather" w:eastAsia="Merriweather" w:hAnsi="Merriweather" w:cs="Merriweather"/>
          <w:color w:val="000000"/>
        </w:rPr>
      </w:pPr>
      <w:sdt>
        <w:sdtPr>
          <w:tag w:val="goog_rdk_11"/>
          <w:id w:val="971900121"/>
        </w:sdtPr>
        <w:sdtEndPr/>
        <w:sdtContent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მუხლი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3.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წევრობა</w:t>
          </w:r>
        </w:sdtContent>
      </w:sdt>
    </w:p>
    <w:p w14:paraId="0000002C" w14:textId="63A4EAE6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r>
        <w:rPr>
          <w:rFonts w:ascii="Merriweather" w:eastAsia="Merriweather" w:hAnsi="Merriweather" w:cs="Merriweather"/>
          <w:color w:val="000000"/>
        </w:rPr>
        <w:t xml:space="preserve">3.1. </w:t>
      </w:r>
      <w:r>
        <w:t xml:space="preserve">     </w:t>
      </w:r>
      <w:sdt>
        <w:sdtPr>
          <w:tag w:val="goog_rdk_12"/>
          <w:id w:val="562064116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შპს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 w:rsidR="00A92375">
            <w:rPr>
              <w:rFonts w:ascii="Sylfaen" w:eastAsia="Arial Unicode MS" w:hAnsi="Sylfaen" w:cs="Arial Unicode MS"/>
              <w:color w:val="000000"/>
            </w:rPr>
            <w:t>სკოლა ჰორიზონტის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არის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სკოლის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მასწავლებელთა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თვითმმართველობის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ორგანო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.  </w:t>
          </w:r>
        </w:sdtContent>
      </w:sdt>
    </w:p>
    <w:p w14:paraId="0000002D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13"/>
          <w:id w:val="1346151161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3.2.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თავმჯდომარე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იწვევს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პედაგოგებს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შეკრებაზე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წელიწადში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მინიმუმ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3-</w:t>
          </w:r>
          <w:r>
            <w:rPr>
              <w:rFonts w:ascii="Arial Unicode MS" w:eastAsia="Arial Unicode MS" w:hAnsi="Arial Unicode MS" w:cs="Arial Unicode MS"/>
              <w:color w:val="000000"/>
            </w:rPr>
            <w:t>ჯერ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. </w:t>
          </w:r>
          <w:r>
            <w:rPr>
              <w:rFonts w:ascii="Arial Unicode MS" w:eastAsia="Arial Unicode MS" w:hAnsi="Arial Unicode MS" w:cs="Arial Unicode MS"/>
              <w:color w:val="000000"/>
            </w:rPr>
            <w:t>თავმჯდომარე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სკოლის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დირექტორთან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შეთანხმებით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ნიშნავს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შეკრების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თარიღსა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დროს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, </w:t>
          </w:r>
          <w:r>
            <w:rPr>
              <w:rFonts w:ascii="Arial Unicode MS" w:eastAsia="Arial Unicode MS" w:hAnsi="Arial Unicode MS" w:cs="Arial Unicode MS"/>
              <w:color w:val="000000"/>
            </w:rPr>
            <w:t>ასევე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უზრუნველყოფს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შეკრების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შესახებ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ინფორმაციის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გავრცელებას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სკოლის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საზოგადოებაში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. </w:t>
          </w:r>
          <w:r>
            <w:rPr>
              <w:rFonts w:ascii="Arial Unicode MS" w:eastAsia="Arial Unicode MS" w:hAnsi="Arial Unicode MS" w:cs="Arial Unicode MS"/>
              <w:color w:val="000000"/>
            </w:rPr>
            <w:t>ადგენს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უთანხმებს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დირექტორს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დირექტორის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მოადგილეს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სასწავლო</w:t>
          </w:r>
          <w:r>
            <w:rPr>
              <w:rFonts w:ascii="Arial Unicode MS" w:eastAsia="Arial Unicode MS" w:hAnsi="Arial Unicode MS" w:cs="Arial Unicode MS"/>
              <w:color w:val="000000"/>
            </w:rPr>
            <w:t>-</w:t>
          </w:r>
          <w:r>
            <w:rPr>
              <w:rFonts w:ascii="Arial Unicode MS" w:eastAsia="Arial Unicode MS" w:hAnsi="Arial Unicode MS" w:cs="Arial Unicode MS"/>
              <w:color w:val="000000"/>
            </w:rPr>
            <w:t>აღმზრდელობით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დარგში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სხდომის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დღის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წესრიგს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, </w:t>
          </w:r>
          <w:r>
            <w:rPr>
              <w:rFonts w:ascii="Arial Unicode MS" w:eastAsia="Arial Unicode MS" w:hAnsi="Arial Unicode MS" w:cs="Arial Unicode MS"/>
              <w:color w:val="000000"/>
            </w:rPr>
            <w:t>უზრუნველყოფს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დღის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წესრიგის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გამოქვეყნებას</w:t>
          </w:r>
          <w:r>
            <w:rPr>
              <w:rFonts w:ascii="Arial Unicode MS" w:eastAsia="Arial Unicode MS" w:hAnsi="Arial Unicode MS" w:cs="Arial Unicode MS"/>
              <w:color w:val="000000"/>
            </w:rPr>
            <w:t>.</w:t>
          </w:r>
        </w:sdtContent>
      </w:sdt>
    </w:p>
    <w:p w14:paraId="0000002E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14"/>
          <w:id w:val="1997360514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3.3.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საბჭოში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ყველა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მასწავლებელი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სარგებლობს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თანაბარი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ხმის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უფლებით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. </w:t>
          </w:r>
        </w:sdtContent>
      </w:sdt>
    </w:p>
    <w:p w14:paraId="0000002F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15"/>
          <w:id w:val="959429371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3.4.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წევრთა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ერთ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მესამედს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უფლება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აქვს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ნებისმიერ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დროს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მოიწვიოს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სხდომა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. </w:t>
          </w:r>
        </w:sdtContent>
      </w:sdt>
    </w:p>
    <w:p w14:paraId="00000030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16"/>
          <w:id w:val="-1920589028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3.5. </w:t>
          </w:r>
          <w:r>
            <w:rPr>
              <w:rFonts w:ascii="Arial Unicode MS" w:eastAsia="Arial Unicode MS" w:hAnsi="Arial Unicode MS" w:cs="Arial Unicode MS"/>
              <w:color w:val="000000"/>
            </w:rPr>
            <w:t>რიგგარეშე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სხდომის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შესახებ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წევრები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გაფრთხილებულნი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უნდა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იყვნენ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სამი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სამუშაო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დღით</w:t>
          </w:r>
        </w:sdtContent>
      </w:sdt>
      <w:r>
        <w:t xml:space="preserve">     </w:t>
      </w:r>
      <w:sdt>
        <w:sdtPr>
          <w:tag w:val="goog_rdk_17"/>
          <w:id w:val="1405692754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ადრე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,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განსახილველი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საკითხების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მითითებით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,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გარდა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იმ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შემთხვევისა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თუ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ეს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გამოწვეულია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გადაუდებელი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აუცილებლობით</w:t>
          </w:r>
          <w:r>
            <w:rPr>
              <w:rFonts w:ascii="Arial Unicode MS" w:eastAsia="Arial Unicode MS" w:hAnsi="Arial Unicode MS" w:cs="Arial Unicode MS"/>
              <w:color w:val="000000"/>
            </w:rPr>
            <w:t>;</w:t>
          </w:r>
        </w:sdtContent>
      </w:sdt>
    </w:p>
    <w:p w14:paraId="00000031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18"/>
          <w:id w:val="2040772966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3.6. </w:t>
          </w:r>
          <w:r>
            <w:rPr>
              <w:rFonts w:ascii="Arial Unicode MS" w:eastAsia="Arial Unicode MS" w:hAnsi="Arial Unicode MS" w:cs="Arial Unicode MS"/>
              <w:color w:val="000000"/>
            </w:rPr>
            <w:t>რიგგარეშე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სხდომის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მოწვევის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ორგანიზება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ევალება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თავმჯდომარეს</w:t>
          </w:r>
          <w:r>
            <w:rPr>
              <w:rFonts w:ascii="Arial Unicode MS" w:eastAsia="Arial Unicode MS" w:hAnsi="Arial Unicode MS" w:cs="Arial Unicode MS"/>
              <w:color w:val="000000"/>
            </w:rPr>
            <w:t>;</w:t>
          </w:r>
        </w:sdtContent>
      </w:sdt>
    </w:p>
    <w:p w14:paraId="00000032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19"/>
          <w:id w:val="1163889913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3.7.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საბჭოში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კომპეტენციას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მიკუთვნებულ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საკითხებზე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იქმნება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ცალკეული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სამუშაო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ჯგუფები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, </w:t>
          </w:r>
          <w:r>
            <w:rPr>
              <w:rFonts w:ascii="Arial Unicode MS" w:eastAsia="Arial Unicode MS" w:hAnsi="Arial Unicode MS" w:cs="Arial Unicode MS"/>
              <w:color w:val="000000"/>
            </w:rPr>
            <w:t>რომლებიც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ასრულებენ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დავალებებს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ანგარიშვალდებულნი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არიან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წინაშე</w:t>
          </w:r>
          <w:r>
            <w:rPr>
              <w:rFonts w:ascii="Arial Unicode MS" w:eastAsia="Arial Unicode MS" w:hAnsi="Arial Unicode MS" w:cs="Arial Unicode MS"/>
              <w:color w:val="000000"/>
            </w:rPr>
            <w:t>.</w:t>
          </w:r>
        </w:sdtContent>
      </w:sdt>
    </w:p>
    <w:p w14:paraId="00000033" w14:textId="77777777" w:rsidR="00A25085" w:rsidRDefault="00A250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</w:p>
    <w:p w14:paraId="00000034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Merriweather" w:eastAsia="Merriweather" w:hAnsi="Merriweather" w:cs="Merriweather"/>
          <w:color w:val="000000"/>
        </w:rPr>
      </w:pPr>
      <w:sdt>
        <w:sdtPr>
          <w:tag w:val="goog_rdk_20"/>
          <w:id w:val="-419336766"/>
        </w:sdtPr>
        <w:sdtEndPr/>
        <w:sdtContent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მუხლი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4.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წევრის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უფლებები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მოვალეობები</w:t>
          </w:r>
        </w:sdtContent>
      </w:sdt>
    </w:p>
    <w:p w14:paraId="00000035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21"/>
          <w:id w:val="1449925266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4.1.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წევრს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უფლება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აქვს</w:t>
          </w:r>
          <w:r>
            <w:rPr>
              <w:rFonts w:ascii="Arial Unicode MS" w:eastAsia="Arial Unicode MS" w:hAnsi="Arial Unicode MS" w:cs="Arial Unicode MS"/>
              <w:color w:val="000000"/>
            </w:rPr>
            <w:t>:</w:t>
          </w:r>
        </w:sdtContent>
      </w:sdt>
    </w:p>
    <w:p w14:paraId="00000036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22"/>
          <w:id w:val="1226505661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4.1.1.  </w:t>
          </w:r>
          <w:r>
            <w:rPr>
              <w:rFonts w:ascii="Arial Unicode MS" w:eastAsia="Arial Unicode MS" w:hAnsi="Arial Unicode MS" w:cs="Arial Unicode MS"/>
              <w:color w:val="000000"/>
            </w:rPr>
            <w:t>აირჩიოს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არჩეულ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იქნეს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თავმჯდომარედ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; </w:t>
          </w:r>
        </w:sdtContent>
      </w:sdt>
    </w:p>
    <w:p w14:paraId="00000037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23"/>
          <w:id w:val="1178938160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4.1.2.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სხდომაზე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გადაწყვეტილების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მიღებისას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ისარგებლოს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ხმის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   </w:t>
          </w:r>
          <w:r>
            <w:rPr>
              <w:rFonts w:ascii="Arial Unicode MS" w:eastAsia="Arial Unicode MS" w:hAnsi="Arial Unicode MS" w:cs="Arial Unicode MS"/>
              <w:color w:val="000000"/>
            </w:rPr>
            <w:t>უფლებით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; </w:t>
          </w:r>
        </w:sdtContent>
      </w:sdt>
    </w:p>
    <w:p w14:paraId="00000038" w14:textId="48D466A6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24"/>
          <w:id w:val="-385297860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4.1.3. </w:t>
          </w:r>
          <w:r>
            <w:rPr>
              <w:rFonts w:ascii="Arial Unicode MS" w:eastAsia="Arial Unicode MS" w:hAnsi="Arial Unicode MS" w:cs="Arial Unicode MS"/>
              <w:color w:val="000000"/>
            </w:rPr>
            <w:t>შევიდეს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ინიციატივებით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სხდომაზე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განხილვაზე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</w:t>
          </w:r>
          <w:r w:rsidR="00A92375">
            <w:rPr>
              <w:rFonts w:ascii="Sylfaen" w:eastAsia="Arial Unicode MS" w:hAnsi="Sylfaen" w:cs="Arial Unicode MS"/>
              <w:color w:val="000000"/>
            </w:rPr>
            <w:t>ა</w:t>
          </w:r>
          <w:r>
            <w:rPr>
              <w:rFonts w:ascii="Arial Unicode MS" w:eastAsia="Arial Unicode MS" w:hAnsi="Arial Unicode MS" w:cs="Arial Unicode MS"/>
              <w:color w:val="000000"/>
            </w:rPr>
            <w:t>ყენოს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მისთვის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საინტერესო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საკითხი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; </w:t>
          </w:r>
        </w:sdtContent>
      </w:sdt>
    </w:p>
    <w:p w14:paraId="00000039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25"/>
          <w:id w:val="-1311498158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4.1.4. </w:t>
          </w:r>
          <w:r>
            <w:rPr>
              <w:rFonts w:ascii="Arial Unicode MS" w:eastAsia="Arial Unicode MS" w:hAnsi="Arial Unicode MS" w:cs="Arial Unicode MS"/>
              <w:color w:val="000000"/>
            </w:rPr>
            <w:t>მონაწილეობა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მიიღოს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სამუშაო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გეგმის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შემუშავებაში</w:t>
          </w:r>
          <w:r>
            <w:rPr>
              <w:rFonts w:ascii="Arial Unicode MS" w:eastAsia="Arial Unicode MS" w:hAnsi="Arial Unicode MS" w:cs="Arial Unicode MS"/>
              <w:color w:val="000000"/>
            </w:rPr>
            <w:t>;</w:t>
          </w:r>
        </w:sdtContent>
      </w:sdt>
    </w:p>
    <w:p w14:paraId="0000003A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26"/>
          <w:id w:val="1727941836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4.1.5. </w:t>
          </w:r>
          <w:r>
            <w:rPr>
              <w:rFonts w:ascii="Arial Unicode MS" w:eastAsia="Arial Unicode MS" w:hAnsi="Arial Unicode MS" w:cs="Arial Unicode MS"/>
              <w:color w:val="000000"/>
            </w:rPr>
            <w:t>არჩეულ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იქნეს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ფასილიტატორად</w:t>
          </w:r>
          <w:r>
            <w:rPr>
              <w:rFonts w:ascii="Arial Unicode MS" w:eastAsia="Arial Unicode MS" w:hAnsi="Arial Unicode MS" w:cs="Arial Unicode MS"/>
              <w:color w:val="000000"/>
            </w:rPr>
            <w:t>.</w:t>
          </w:r>
        </w:sdtContent>
      </w:sdt>
    </w:p>
    <w:p w14:paraId="0000003B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27"/>
          <w:id w:val="-1595936239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4.2.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წევრი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ვალდებულია</w:t>
          </w:r>
          <w:r>
            <w:rPr>
              <w:rFonts w:ascii="Arial Unicode MS" w:eastAsia="Arial Unicode MS" w:hAnsi="Arial Unicode MS" w:cs="Arial Unicode MS"/>
              <w:color w:val="000000"/>
            </w:rPr>
            <w:t>:</w:t>
          </w:r>
        </w:sdtContent>
      </w:sdt>
    </w:p>
    <w:p w14:paraId="0000003C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28"/>
          <w:id w:val="-1262364297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4.2.1. </w:t>
          </w:r>
          <w:r>
            <w:rPr>
              <w:rFonts w:ascii="Arial Unicode MS" w:eastAsia="Arial Unicode MS" w:hAnsi="Arial Unicode MS" w:cs="Arial Unicode MS"/>
              <w:color w:val="000000"/>
            </w:rPr>
            <w:t>დაესწროს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სხდომებს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(</w:t>
          </w:r>
          <w:r>
            <w:rPr>
              <w:rFonts w:ascii="Arial Unicode MS" w:eastAsia="Arial Unicode MS" w:hAnsi="Arial Unicode MS" w:cs="Arial Unicode MS"/>
              <w:color w:val="000000"/>
            </w:rPr>
            <w:t>თუ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არ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არსებობს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გაცდენის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ობიექტური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მიზეზი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: </w:t>
          </w:r>
          <w:r>
            <w:rPr>
              <w:rFonts w:ascii="Arial Unicode MS" w:eastAsia="Arial Unicode MS" w:hAnsi="Arial Unicode MS" w:cs="Arial Unicode MS"/>
              <w:color w:val="000000"/>
            </w:rPr>
            <w:t>ავადმყოფობა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, </w:t>
          </w:r>
          <w:r>
            <w:rPr>
              <w:rFonts w:ascii="Arial Unicode MS" w:eastAsia="Arial Unicode MS" w:hAnsi="Arial Unicode MS" w:cs="Arial Unicode MS"/>
              <w:color w:val="000000"/>
            </w:rPr>
            <w:t>ოჯახური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მიზეზი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ა</w:t>
          </w:r>
          <w:r>
            <w:rPr>
              <w:rFonts w:ascii="Arial Unicode MS" w:eastAsia="Arial Unicode MS" w:hAnsi="Arial Unicode MS" w:cs="Arial Unicode MS"/>
              <w:color w:val="000000"/>
            </w:rPr>
            <w:t>.</w:t>
          </w:r>
          <w:r>
            <w:rPr>
              <w:rFonts w:ascii="Arial Unicode MS" w:eastAsia="Arial Unicode MS" w:hAnsi="Arial Unicode MS" w:cs="Arial Unicode MS"/>
              <w:color w:val="000000"/>
            </w:rPr>
            <w:t>შ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.); </w:t>
          </w:r>
        </w:sdtContent>
      </w:sdt>
    </w:p>
    <w:p w14:paraId="0000003D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29"/>
          <w:id w:val="192132606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4.2.2. </w:t>
          </w:r>
          <w:r>
            <w:rPr>
              <w:rFonts w:ascii="Arial Unicode MS" w:eastAsia="Arial Unicode MS" w:hAnsi="Arial Unicode MS" w:cs="Arial Unicode MS"/>
              <w:color w:val="000000"/>
            </w:rPr>
            <w:t>მონაწილეობა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მიიღოს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მიერ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დღის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წესრიგის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განხილვაში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; </w:t>
          </w:r>
        </w:sdtContent>
      </w:sdt>
    </w:p>
    <w:p w14:paraId="0000003E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30"/>
          <w:id w:val="1133429992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4.2.3. </w:t>
          </w:r>
          <w:r>
            <w:rPr>
              <w:rFonts w:ascii="Arial Unicode MS" w:eastAsia="Arial Unicode MS" w:hAnsi="Arial Unicode MS" w:cs="Arial Unicode MS"/>
              <w:color w:val="000000"/>
            </w:rPr>
            <w:t>იზრუნოს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ეფექტურად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ფუნქციონირებისათვის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ჯეროვნად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შეასრულოს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  </w:t>
          </w:r>
          <w:r>
            <w:rPr>
              <w:rFonts w:ascii="Arial Unicode MS" w:eastAsia="Arial Unicode MS" w:hAnsi="Arial Unicode MS" w:cs="Arial Unicode MS"/>
              <w:color w:val="000000"/>
            </w:rPr>
            <w:t>სხდომაზე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მიღებული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გადაწყვეტილებები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; </w:t>
          </w:r>
        </w:sdtContent>
      </w:sdt>
    </w:p>
    <w:p w14:paraId="0000003F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31"/>
          <w:id w:val="-1350907244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4.2.4. </w:t>
          </w:r>
          <w:r>
            <w:rPr>
              <w:rFonts w:ascii="Arial Unicode MS" w:eastAsia="Arial Unicode MS" w:hAnsi="Arial Unicode MS" w:cs="Arial Unicode MS"/>
              <w:color w:val="000000"/>
            </w:rPr>
            <w:t>მონაწილეობა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მიიღოს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 </w:t>
          </w:r>
          <w:r>
            <w:rPr>
              <w:rFonts w:ascii="Arial Unicode MS" w:eastAsia="Arial Unicode MS" w:hAnsi="Arial Unicode MS" w:cs="Arial Unicode MS"/>
              <w:color w:val="000000"/>
            </w:rPr>
            <w:t>სწავლების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ახალი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მეთოდების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დანერგვაში</w:t>
          </w:r>
          <w:r>
            <w:rPr>
              <w:rFonts w:ascii="Arial Unicode MS" w:eastAsia="Arial Unicode MS" w:hAnsi="Arial Unicode MS" w:cs="Arial Unicode MS"/>
              <w:color w:val="000000"/>
            </w:rPr>
            <w:t>;</w:t>
          </w:r>
        </w:sdtContent>
      </w:sdt>
    </w:p>
    <w:p w14:paraId="00000040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32"/>
          <w:id w:val="139273368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4.2.5. </w:t>
          </w:r>
          <w:r>
            <w:rPr>
              <w:rFonts w:ascii="Arial Unicode MS" w:eastAsia="Arial Unicode MS" w:hAnsi="Arial Unicode MS" w:cs="Arial Unicode MS"/>
              <w:color w:val="000000"/>
            </w:rPr>
            <w:t>იზრუნოს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საკუთარი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წევრების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პროფესიულ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განვითარებაზე</w:t>
          </w:r>
          <w:r>
            <w:rPr>
              <w:rFonts w:ascii="Arial Unicode MS" w:eastAsia="Arial Unicode MS" w:hAnsi="Arial Unicode MS" w:cs="Arial Unicode MS"/>
              <w:color w:val="000000"/>
            </w:rPr>
            <w:t>;</w:t>
          </w:r>
        </w:sdtContent>
      </w:sdt>
    </w:p>
    <w:p w14:paraId="00000041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33"/>
          <w:id w:val="-1004369881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4.2.6. </w:t>
          </w:r>
          <w:r>
            <w:rPr>
              <w:rFonts w:ascii="Arial Unicode MS" w:eastAsia="Arial Unicode MS" w:hAnsi="Arial Unicode MS" w:cs="Arial Unicode MS"/>
              <w:color w:val="000000"/>
            </w:rPr>
            <w:t>იზრუნოს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სკოლაში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სწავლის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ხარისხის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მუდმივ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განვითარებაზე</w:t>
          </w:r>
          <w:r>
            <w:rPr>
              <w:rFonts w:ascii="Arial Unicode MS" w:eastAsia="Arial Unicode MS" w:hAnsi="Arial Unicode MS" w:cs="Arial Unicode MS"/>
              <w:color w:val="000000"/>
            </w:rPr>
            <w:t>.</w:t>
          </w:r>
        </w:sdtContent>
      </w:sdt>
    </w:p>
    <w:p w14:paraId="00000042" w14:textId="77777777" w:rsidR="00A25085" w:rsidRDefault="00A250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</w:p>
    <w:p w14:paraId="00000043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Merriweather" w:eastAsia="Merriweather" w:hAnsi="Merriweather" w:cs="Merriweather"/>
          <w:color w:val="000000"/>
        </w:rPr>
      </w:pPr>
      <w:sdt>
        <w:sdtPr>
          <w:tag w:val="goog_rdk_34"/>
          <w:id w:val="-2062791944"/>
        </w:sdtPr>
        <w:sdtEndPr/>
        <w:sdtContent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მუხლი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5.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ფუნქციები</w:t>
          </w:r>
        </w:sdtContent>
      </w:sdt>
    </w:p>
    <w:p w14:paraId="00000044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35"/>
          <w:id w:val="-2027185324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5.1.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ფუნქციებია</w:t>
          </w:r>
          <w:r>
            <w:rPr>
              <w:rFonts w:ascii="Arial Unicode MS" w:eastAsia="Arial Unicode MS" w:hAnsi="Arial Unicode MS" w:cs="Arial Unicode MS"/>
              <w:color w:val="000000"/>
            </w:rPr>
            <w:t>:</w:t>
          </w:r>
        </w:sdtContent>
      </w:sdt>
    </w:p>
    <w:p w14:paraId="00000045" w14:textId="77777777" w:rsidR="00A25085" w:rsidRDefault="00691AEA">
      <w:pPr>
        <w:tabs>
          <w:tab w:val="left" w:pos="4095"/>
        </w:tabs>
        <w:spacing w:after="0" w:line="240" w:lineRule="auto"/>
        <w:jc w:val="both"/>
        <w:rPr>
          <w:rFonts w:ascii="Merriweather" w:eastAsia="Merriweather" w:hAnsi="Merriweather" w:cs="Merriweather"/>
        </w:rPr>
      </w:pPr>
      <w:sdt>
        <w:sdtPr>
          <w:tag w:val="goog_rdk_36"/>
          <w:id w:val="1785761988"/>
        </w:sdtPr>
        <w:sdtEndPr/>
        <w:sdtContent>
          <w:r>
            <w:rPr>
              <w:rFonts w:ascii="Arial Unicode MS" w:eastAsia="Arial Unicode MS" w:hAnsi="Arial Unicode MS" w:cs="Arial Unicode MS"/>
            </w:rPr>
            <w:t xml:space="preserve">5.1.1. </w:t>
          </w:r>
          <w:r>
            <w:rPr>
              <w:rFonts w:ascii="Arial Unicode MS" w:eastAsia="Arial Unicode MS" w:hAnsi="Arial Unicode MS" w:cs="Arial Unicode MS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საბჭოს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სამუშაო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გეგმის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დამტკიცება</w:t>
          </w:r>
          <w:r>
            <w:rPr>
              <w:rFonts w:ascii="Arial Unicode MS" w:eastAsia="Arial Unicode MS" w:hAnsi="Arial Unicode MS" w:cs="Arial Unicode MS"/>
            </w:rPr>
            <w:t>;</w:t>
          </w:r>
        </w:sdtContent>
      </w:sdt>
    </w:p>
    <w:p w14:paraId="00000046" w14:textId="77777777" w:rsidR="00A25085" w:rsidRDefault="00691AEA">
      <w:pPr>
        <w:tabs>
          <w:tab w:val="left" w:pos="4095"/>
        </w:tabs>
        <w:spacing w:after="0" w:line="240" w:lineRule="auto"/>
        <w:jc w:val="both"/>
        <w:rPr>
          <w:rFonts w:ascii="Merriweather" w:eastAsia="Merriweather" w:hAnsi="Merriweather" w:cs="Merriweather"/>
        </w:rPr>
      </w:pPr>
      <w:r>
        <w:t xml:space="preserve">     </w:t>
      </w:r>
    </w:p>
    <w:p w14:paraId="00000047" w14:textId="77777777" w:rsidR="00A25085" w:rsidRDefault="00691AEA">
      <w:pPr>
        <w:tabs>
          <w:tab w:val="left" w:pos="4095"/>
        </w:tabs>
        <w:spacing w:after="0" w:line="240" w:lineRule="auto"/>
        <w:jc w:val="both"/>
        <w:rPr>
          <w:rFonts w:ascii="Merriweather" w:eastAsia="Merriweather" w:hAnsi="Merriweather" w:cs="Merriweather"/>
        </w:rPr>
      </w:pPr>
      <w:r>
        <w:t xml:space="preserve">     </w:t>
      </w:r>
      <w:sdt>
        <w:sdtPr>
          <w:tag w:val="goog_rdk_37"/>
          <w:id w:val="911437545"/>
        </w:sdtPr>
        <w:sdtEndPr/>
        <w:sdtContent>
          <w:r>
            <w:rPr>
              <w:rFonts w:ascii="Arial Unicode MS" w:eastAsia="Arial Unicode MS" w:hAnsi="Arial Unicode MS" w:cs="Arial Unicode MS"/>
            </w:rPr>
            <w:t xml:space="preserve">5.1.2. </w:t>
          </w:r>
          <w:r>
            <w:rPr>
              <w:rFonts w:ascii="Arial Unicode MS" w:eastAsia="Arial Unicode MS" w:hAnsi="Arial Unicode MS" w:cs="Arial Unicode MS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საბჭოს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დებულების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დამტკიცება</w:t>
          </w:r>
          <w:r>
            <w:rPr>
              <w:rFonts w:ascii="Arial Unicode MS" w:eastAsia="Arial Unicode MS" w:hAnsi="Arial Unicode MS" w:cs="Arial Unicode MS"/>
            </w:rPr>
            <w:t>;</w:t>
          </w:r>
        </w:sdtContent>
      </w:sdt>
    </w:p>
    <w:p w14:paraId="00000048" w14:textId="77777777" w:rsidR="00A25085" w:rsidRDefault="00691AEA">
      <w:pPr>
        <w:tabs>
          <w:tab w:val="left" w:pos="4095"/>
        </w:tabs>
        <w:spacing w:after="0" w:line="240" w:lineRule="auto"/>
        <w:jc w:val="both"/>
        <w:rPr>
          <w:rFonts w:ascii="Merriweather" w:eastAsia="Merriweather" w:hAnsi="Merriweather" w:cs="Merriweather"/>
        </w:rPr>
      </w:pPr>
      <w:sdt>
        <w:sdtPr>
          <w:tag w:val="goog_rdk_38"/>
          <w:id w:val="-678594476"/>
        </w:sdtPr>
        <w:sdtEndPr/>
        <w:sdtContent>
          <w:r>
            <w:rPr>
              <w:rFonts w:ascii="Arial Unicode MS" w:eastAsia="Arial Unicode MS" w:hAnsi="Arial Unicode MS" w:cs="Arial Unicode MS"/>
            </w:rPr>
            <w:t xml:space="preserve">5.1.3. </w:t>
          </w:r>
          <w:r>
            <w:rPr>
              <w:rFonts w:ascii="Arial Unicode MS" w:eastAsia="Arial Unicode MS" w:hAnsi="Arial Unicode MS" w:cs="Arial Unicode MS"/>
            </w:rPr>
            <w:t>განსაკუთრებული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საგანმანათლებლო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საჭიროებების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მქონე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მოსწავლეთა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სპეციალური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პროგრამის</w:t>
          </w:r>
          <w:r>
            <w:rPr>
              <w:rFonts w:ascii="Arial Unicode MS" w:eastAsia="Arial Unicode MS" w:hAnsi="Arial Unicode MS" w:cs="Arial Unicode MS"/>
            </w:rPr>
            <w:t xml:space="preserve">  </w:t>
          </w:r>
          <w:r>
            <w:rPr>
              <w:rFonts w:ascii="Arial Unicode MS" w:eastAsia="Arial Unicode MS" w:hAnsi="Arial Unicode MS" w:cs="Arial Unicode MS"/>
            </w:rPr>
            <w:t>დამტკიცება</w:t>
          </w:r>
          <w:r>
            <w:rPr>
              <w:rFonts w:ascii="Arial Unicode MS" w:eastAsia="Arial Unicode MS" w:hAnsi="Arial Unicode MS" w:cs="Arial Unicode MS"/>
            </w:rPr>
            <w:t>;</w:t>
          </w:r>
        </w:sdtContent>
      </w:sdt>
    </w:p>
    <w:p w14:paraId="00000049" w14:textId="77777777" w:rsidR="00A25085" w:rsidRDefault="00691AEA">
      <w:pPr>
        <w:tabs>
          <w:tab w:val="left" w:pos="4095"/>
        </w:tabs>
        <w:spacing w:after="0" w:line="240" w:lineRule="auto"/>
        <w:jc w:val="both"/>
        <w:rPr>
          <w:rFonts w:ascii="Merriweather" w:eastAsia="Merriweather" w:hAnsi="Merriweather" w:cs="Merriweather"/>
        </w:rPr>
      </w:pPr>
      <w:sdt>
        <w:sdtPr>
          <w:tag w:val="goog_rdk_39"/>
          <w:id w:val="1453344713"/>
        </w:sdtPr>
        <w:sdtEndPr/>
        <w:sdtContent>
          <w:r>
            <w:rPr>
              <w:rFonts w:ascii="Arial Unicode MS" w:eastAsia="Arial Unicode MS" w:hAnsi="Arial Unicode MS" w:cs="Arial Unicode MS"/>
            </w:rPr>
            <w:t xml:space="preserve">5.1.4. </w:t>
          </w:r>
          <w:r>
            <w:rPr>
              <w:rFonts w:ascii="Arial Unicode MS" w:eastAsia="Arial Unicode MS" w:hAnsi="Arial Unicode MS" w:cs="Arial Unicode MS"/>
            </w:rPr>
            <w:t>საფეხურებისა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და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საგნების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შესაბამისად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გრიფმინიჭებული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სახელმძღვანელოებიდან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კათედრების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მიერ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შერჩეული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სახელმძღვანელოების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ნუსხის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დამტკიცება</w:t>
          </w:r>
          <w:r>
            <w:rPr>
              <w:rFonts w:ascii="Arial Unicode MS" w:eastAsia="Arial Unicode MS" w:hAnsi="Arial Unicode MS" w:cs="Arial Unicode MS"/>
            </w:rPr>
            <w:t>;</w:t>
          </w:r>
        </w:sdtContent>
      </w:sdt>
    </w:p>
    <w:p w14:paraId="0000004A" w14:textId="77777777" w:rsidR="00A25085" w:rsidRDefault="00691AEA">
      <w:pPr>
        <w:tabs>
          <w:tab w:val="left" w:pos="4095"/>
        </w:tabs>
        <w:spacing w:after="0" w:line="240" w:lineRule="auto"/>
        <w:jc w:val="both"/>
        <w:rPr>
          <w:rFonts w:ascii="Merriweather" w:eastAsia="Merriweather" w:hAnsi="Merriweather" w:cs="Merriweather"/>
        </w:rPr>
      </w:pPr>
      <w:sdt>
        <w:sdtPr>
          <w:tag w:val="goog_rdk_40"/>
          <w:id w:val="1051814649"/>
        </w:sdtPr>
        <w:sdtEndPr/>
        <w:sdtContent>
          <w:r>
            <w:rPr>
              <w:rFonts w:ascii="Arial Unicode MS" w:eastAsia="Arial Unicode MS" w:hAnsi="Arial Unicode MS" w:cs="Arial Unicode MS"/>
            </w:rPr>
            <w:t xml:space="preserve">5.1.5. </w:t>
          </w:r>
          <w:r>
            <w:rPr>
              <w:rFonts w:ascii="Arial Unicode MS" w:eastAsia="Arial Unicode MS" w:hAnsi="Arial Unicode MS" w:cs="Arial Unicode MS"/>
            </w:rPr>
            <w:t>სწავლა</w:t>
          </w:r>
          <w:r>
            <w:rPr>
              <w:rFonts w:ascii="Arial Unicode MS" w:eastAsia="Arial Unicode MS" w:hAnsi="Arial Unicode MS" w:cs="Arial Unicode MS"/>
            </w:rPr>
            <w:t>-</w:t>
          </w:r>
          <w:r>
            <w:rPr>
              <w:rFonts w:ascii="Arial Unicode MS" w:eastAsia="Arial Unicode MS" w:hAnsi="Arial Unicode MS" w:cs="Arial Unicode MS"/>
            </w:rPr>
            <w:t>სწავლების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ეფექტურობის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ასამაღლებლად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გადაწყვეტილებების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მიღება</w:t>
          </w:r>
          <w:r>
            <w:rPr>
              <w:rFonts w:ascii="Arial Unicode MS" w:eastAsia="Arial Unicode MS" w:hAnsi="Arial Unicode MS" w:cs="Arial Unicode MS"/>
            </w:rPr>
            <w:t>;</w:t>
          </w:r>
        </w:sdtContent>
      </w:sdt>
    </w:p>
    <w:p w14:paraId="0000004B" w14:textId="77777777" w:rsidR="00A25085" w:rsidRDefault="00691AEA">
      <w:pPr>
        <w:tabs>
          <w:tab w:val="left" w:pos="4095"/>
        </w:tabs>
        <w:spacing w:after="0" w:line="240" w:lineRule="auto"/>
        <w:jc w:val="both"/>
        <w:rPr>
          <w:rFonts w:ascii="Merriweather" w:eastAsia="Merriweather" w:hAnsi="Merriweather" w:cs="Merriweather"/>
        </w:rPr>
      </w:pPr>
      <w:r>
        <w:t xml:space="preserve">     </w:t>
      </w:r>
    </w:p>
    <w:p w14:paraId="0000004C" w14:textId="77777777" w:rsidR="00A25085" w:rsidRDefault="00691A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r>
        <w:t xml:space="preserve">     </w:t>
      </w:r>
    </w:p>
    <w:p w14:paraId="0000004D" w14:textId="77777777" w:rsidR="00A25085" w:rsidRDefault="00691A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both"/>
        <w:rPr>
          <w:rFonts w:ascii="Merriweather" w:eastAsia="Merriweather" w:hAnsi="Merriweather" w:cs="Merriweather"/>
          <w:color w:val="000000"/>
          <w:highlight w:val="white"/>
        </w:rPr>
      </w:pPr>
      <w:r>
        <w:rPr>
          <w:rFonts w:ascii="Merriweather" w:eastAsia="Merriweather" w:hAnsi="Merriweather" w:cs="Merriweather"/>
          <w:color w:val="000000"/>
        </w:rPr>
        <w:t>5.1.</w:t>
      </w:r>
      <w:r>
        <w:t xml:space="preserve">     </w:t>
      </w:r>
      <w:r>
        <w:rPr>
          <w:rFonts w:ascii="Merriweather" w:eastAsia="Merriweather" w:hAnsi="Merriweather" w:cs="Merriweather"/>
          <w:color w:val="000000"/>
        </w:rPr>
        <w:t xml:space="preserve">6. </w:t>
      </w:r>
      <w:r>
        <w:t xml:space="preserve">     </w:t>
      </w:r>
      <w:sdt>
        <w:sdtPr>
          <w:tag w:val="goog_rdk_41"/>
          <w:id w:val="-1428097475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სხვადასხვა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</w:t>
          </w:r>
        </w:sdtContent>
      </w:sdt>
      <w:sdt>
        <w:sdtPr>
          <w:tag w:val="goog_rdk_42"/>
          <w:id w:val="-2110220564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აკითხებთან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დაკავშირებით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,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რომელიც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ეხება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სასწავლო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პროცესს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გადაწყვეტილებების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მიღება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;</w:t>
          </w:r>
        </w:sdtContent>
      </w:sdt>
    </w:p>
    <w:p w14:paraId="0000004E" w14:textId="77777777" w:rsidR="00A25085" w:rsidRDefault="00691A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both"/>
        <w:rPr>
          <w:rFonts w:ascii="Merriweather" w:eastAsia="Merriweather" w:hAnsi="Merriweather" w:cs="Merriweather"/>
          <w:color w:val="000000"/>
          <w:highlight w:val="white"/>
        </w:rPr>
      </w:pPr>
      <w:r>
        <w:rPr>
          <w:highlight w:val="white"/>
        </w:rPr>
        <w:t xml:space="preserve">     </w:t>
      </w:r>
    </w:p>
    <w:p w14:paraId="0000004F" w14:textId="77777777" w:rsidR="00A25085" w:rsidRDefault="00691A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both"/>
        <w:rPr>
          <w:rFonts w:ascii="Merriweather" w:eastAsia="Merriweather" w:hAnsi="Merriweather" w:cs="Merriweather"/>
          <w:color w:val="000000"/>
          <w:highlight w:val="white"/>
        </w:rPr>
      </w:pPr>
      <w:sdt>
        <w:sdtPr>
          <w:tag w:val="goog_rdk_43"/>
          <w:id w:val="-2074394062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5.1.7. 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მასწავლებლის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პროფესიული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განვითარების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ფასილიტატორის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არჩევა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;</w:t>
          </w:r>
        </w:sdtContent>
      </w:sdt>
    </w:p>
    <w:p w14:paraId="00000050" w14:textId="77777777" w:rsidR="00A25085" w:rsidRDefault="00691A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both"/>
        <w:rPr>
          <w:rFonts w:ascii="Merriweather" w:eastAsia="Merriweather" w:hAnsi="Merriweather" w:cs="Merriweather"/>
          <w:color w:val="000000"/>
          <w:highlight w:val="white"/>
        </w:rPr>
      </w:pPr>
      <w:sdt>
        <w:sdtPr>
          <w:tag w:val="goog_rdk_44"/>
          <w:id w:val="-1177504691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5.1.8.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მოსწავლეთა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კლასიდან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კლასში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გადაყვანის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საკითხის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განხილვა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;</w:t>
          </w:r>
        </w:sdtContent>
      </w:sdt>
    </w:p>
    <w:p w14:paraId="00000051" w14:textId="77777777" w:rsidR="00A25085" w:rsidRDefault="00691A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both"/>
        <w:rPr>
          <w:rFonts w:ascii="Merriweather" w:eastAsia="Merriweather" w:hAnsi="Merriweather" w:cs="Merriweather"/>
          <w:color w:val="000000"/>
          <w:highlight w:val="white"/>
        </w:rPr>
      </w:pPr>
      <w:sdt>
        <w:sdtPr>
          <w:tag w:val="goog_rdk_45"/>
          <w:id w:val="716338730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5.1.9.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საჭიროების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შემთხვევაში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,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დირექტორთან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შეთანხმებით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სსსმ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მოსწავლისათვის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ინდივიდუალური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გეგმის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დამტკიცება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.</w:t>
          </w:r>
        </w:sdtContent>
      </w:sdt>
    </w:p>
    <w:p w14:paraId="00000052" w14:textId="1BAED11F" w:rsidR="00A25085" w:rsidRDefault="00691A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r>
        <w:rPr>
          <w:rFonts w:ascii="Merriweather" w:eastAsia="Merriweather" w:hAnsi="Merriweather" w:cs="Merriweather"/>
          <w:color w:val="000000"/>
          <w:highlight w:val="white"/>
        </w:rPr>
        <w:t>5.</w:t>
      </w:r>
      <w:sdt>
        <w:sdtPr>
          <w:tag w:val="goog_rdk_46"/>
          <w:id w:val="116370821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1.10.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მიერ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ჩატარებული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თითოეული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სხდომა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უნდა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დასტურდებოდეს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შესაბამისი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სხდომის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  <w:highlight w:val="white"/>
            </w:rPr>
            <w:t>ოქმით</w:t>
          </w:r>
        </w:sdtContent>
      </w:sdt>
      <w:sdt>
        <w:sdtPr>
          <w:tag w:val="goog_rdk_47"/>
          <w:id w:val="-1799247062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, </w:t>
          </w:r>
          <w:r>
            <w:rPr>
              <w:rFonts w:ascii="Arial Unicode MS" w:eastAsia="Arial Unicode MS" w:hAnsi="Arial Unicode MS" w:cs="Arial Unicode MS"/>
              <w:color w:val="000000"/>
            </w:rPr>
            <w:t>რომელსაც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ხელს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აწერენ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თავმჯდომარე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მდივანი</w:t>
          </w:r>
          <w:r>
            <w:rPr>
              <w:rFonts w:ascii="Arial Unicode MS" w:eastAsia="Arial Unicode MS" w:hAnsi="Arial Unicode MS" w:cs="Arial Unicode MS"/>
              <w:color w:val="000000"/>
            </w:rPr>
            <w:t>.</w:t>
          </w:r>
        </w:sdtContent>
      </w:sdt>
    </w:p>
    <w:p w14:paraId="00000053" w14:textId="77777777" w:rsidR="00A25085" w:rsidRDefault="00691A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48"/>
          <w:id w:val="-86280009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5.1.11. 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სასკოლო</w:t>
          </w:r>
          <w:r>
            <w:rPr>
              <w:rFonts w:ascii="Arial Unicode MS" w:eastAsia="Arial Unicode MS" w:hAnsi="Arial Unicode MS" w:cs="Arial Unicode MS"/>
              <w:color w:val="000000"/>
            </w:rPr>
            <w:t>-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სასწავლო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გეგმის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განხილვა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დამტკიცება</w:t>
          </w:r>
          <w:r>
            <w:rPr>
              <w:rFonts w:ascii="Arial Unicode MS" w:eastAsia="Arial Unicode MS" w:hAnsi="Arial Unicode MS" w:cs="Arial Unicode MS"/>
              <w:color w:val="000000"/>
            </w:rPr>
            <w:t>;</w:t>
          </w:r>
        </w:sdtContent>
      </w:sdt>
    </w:p>
    <w:p w14:paraId="00000054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49"/>
          <w:id w:val="431733788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5.1.12.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სასკოლო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სასწავლო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გეგმის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გაუმჯობესების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მექანიზმების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განხილვა</w:t>
          </w:r>
          <w:r>
            <w:rPr>
              <w:rFonts w:ascii="Arial Unicode MS" w:eastAsia="Arial Unicode MS" w:hAnsi="Arial Unicode MS" w:cs="Arial Unicode MS"/>
              <w:color w:val="000000"/>
            </w:rPr>
            <w:t>;</w:t>
          </w:r>
        </w:sdtContent>
      </w:sdt>
    </w:p>
    <w:p w14:paraId="00000055" w14:textId="77777777" w:rsidR="00A25085" w:rsidRDefault="00691A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50"/>
          <w:id w:val="-507405154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5.1.13. </w:t>
          </w:r>
          <w:r>
            <w:rPr>
              <w:rFonts w:ascii="Arial Unicode MS" w:eastAsia="Arial Unicode MS" w:hAnsi="Arial Unicode MS" w:cs="Arial Unicode MS"/>
              <w:color w:val="000000"/>
            </w:rPr>
            <w:t>დამრიგებლის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დებულების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განხილვა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დამტკიცება</w:t>
          </w:r>
          <w:r>
            <w:rPr>
              <w:rFonts w:ascii="Arial Unicode MS" w:eastAsia="Arial Unicode MS" w:hAnsi="Arial Unicode MS" w:cs="Arial Unicode MS"/>
              <w:color w:val="000000"/>
            </w:rPr>
            <w:t>;</w:t>
          </w:r>
        </w:sdtContent>
      </w:sdt>
    </w:p>
    <w:p w14:paraId="00000056" w14:textId="77777777" w:rsidR="00A25085" w:rsidRDefault="00A2508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</w:p>
    <w:p w14:paraId="00000057" w14:textId="77777777" w:rsidR="00A25085" w:rsidRDefault="00A2508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</w:p>
    <w:p w14:paraId="00000058" w14:textId="77777777" w:rsidR="00A25085" w:rsidRDefault="00A2508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</w:p>
    <w:p w14:paraId="00000059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Merriweather" w:eastAsia="Merriweather" w:hAnsi="Merriweather" w:cs="Merriweather"/>
          <w:color w:val="000000"/>
        </w:rPr>
      </w:pPr>
      <w:sdt>
        <w:sdtPr>
          <w:tag w:val="goog_rdk_51"/>
          <w:id w:val="-895679844"/>
        </w:sdtPr>
        <w:sdtEndPr/>
        <w:sdtContent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მუხლი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6.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თავმჯდომარის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მდივნის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არჩევის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წესი</w:t>
          </w:r>
        </w:sdtContent>
      </w:sdt>
    </w:p>
    <w:p w14:paraId="0000005A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52"/>
          <w:id w:val="557920290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6.1.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სასწავლო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წლის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დასაწყისში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ხმების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უმრავლესობით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ირჩევს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თავმჯდომარეს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მდივანს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3 (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სამი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) </w:t>
          </w:r>
          <w:r>
            <w:rPr>
              <w:rFonts w:ascii="Arial Unicode MS" w:eastAsia="Arial Unicode MS" w:hAnsi="Arial Unicode MS" w:cs="Arial Unicode MS"/>
              <w:color w:val="000000"/>
            </w:rPr>
            <w:t>წლის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ვადით</w:t>
          </w:r>
          <w:r>
            <w:rPr>
              <w:rFonts w:ascii="Arial Unicode MS" w:eastAsia="Arial Unicode MS" w:hAnsi="Arial Unicode MS" w:cs="Arial Unicode MS"/>
              <w:color w:val="000000"/>
            </w:rPr>
            <w:t>;</w:t>
          </w:r>
        </w:sdtContent>
      </w:sdt>
    </w:p>
    <w:p w14:paraId="0000005B" w14:textId="77777777" w:rsidR="00A25085" w:rsidRDefault="00691AEA">
      <w:pPr>
        <w:spacing w:after="0" w:line="240" w:lineRule="auto"/>
        <w:jc w:val="both"/>
        <w:rPr>
          <w:rFonts w:ascii="Merriweather" w:eastAsia="Merriweather" w:hAnsi="Merriweather" w:cs="Merriweather"/>
        </w:rPr>
      </w:pPr>
      <w:sdt>
        <w:sdtPr>
          <w:tag w:val="goog_rdk_53"/>
          <w:id w:val="-702987613"/>
        </w:sdtPr>
        <w:sdtEndPr/>
        <w:sdtContent>
          <w:r>
            <w:rPr>
              <w:rFonts w:ascii="Arial Unicode MS" w:eastAsia="Arial Unicode MS" w:hAnsi="Arial Unicode MS" w:cs="Arial Unicode MS"/>
            </w:rPr>
            <w:t xml:space="preserve">6.2. </w:t>
          </w:r>
          <w:r>
            <w:rPr>
              <w:rFonts w:ascii="Arial Unicode MS" w:eastAsia="Arial Unicode MS" w:hAnsi="Arial Unicode MS" w:cs="Arial Unicode MS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საბჭოს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თავმჯდომარე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იწვევს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და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წარმართავს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საბჭოს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სხდომებს</w:t>
          </w:r>
          <w:r>
            <w:rPr>
              <w:rFonts w:ascii="Arial Unicode MS" w:eastAsia="Arial Unicode MS" w:hAnsi="Arial Unicode MS" w:cs="Arial Unicode MS"/>
            </w:rPr>
            <w:t>;</w:t>
          </w:r>
        </w:sdtContent>
      </w:sdt>
    </w:p>
    <w:p w14:paraId="0000005C" w14:textId="77777777" w:rsidR="00A25085" w:rsidRDefault="00691AEA">
      <w:pPr>
        <w:spacing w:after="0" w:line="240" w:lineRule="auto"/>
        <w:jc w:val="both"/>
        <w:rPr>
          <w:rFonts w:ascii="Merriweather" w:eastAsia="Merriweather" w:hAnsi="Merriweather" w:cs="Merriweather"/>
        </w:rPr>
      </w:pPr>
      <w:sdt>
        <w:sdtPr>
          <w:tag w:val="goog_rdk_54"/>
          <w:id w:val="364006036"/>
        </w:sdtPr>
        <w:sdtEndPr/>
        <w:sdtContent>
          <w:r>
            <w:rPr>
              <w:rFonts w:ascii="Arial Unicode MS" w:eastAsia="Arial Unicode MS" w:hAnsi="Arial Unicode MS" w:cs="Arial Unicode MS"/>
            </w:rPr>
            <w:t xml:space="preserve">6.3. </w:t>
          </w:r>
          <w:r>
            <w:rPr>
              <w:rFonts w:ascii="Arial Unicode MS" w:eastAsia="Arial Unicode MS" w:hAnsi="Arial Unicode MS" w:cs="Arial Unicode MS"/>
            </w:rPr>
            <w:t>პედაგოგიურ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საბჭოს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მდივანი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უზრუნველყოფს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სხდომის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ოქმის</w:t>
          </w:r>
          <w:r>
            <w:rPr>
              <w:rFonts w:ascii="Arial Unicode MS" w:eastAsia="Arial Unicode MS" w:hAnsi="Arial Unicode MS" w:cs="Arial Unicode MS"/>
            </w:rPr>
            <w:t xml:space="preserve">, </w:t>
          </w:r>
          <w:r>
            <w:rPr>
              <w:rFonts w:ascii="Arial Unicode MS" w:eastAsia="Arial Unicode MS" w:hAnsi="Arial Unicode MS" w:cs="Arial Unicode MS"/>
            </w:rPr>
            <w:t>სხდომაზე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წარსადგენი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დოკუმენტაციისა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და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მასალების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მომზადებას</w:t>
          </w:r>
          <w:r>
            <w:rPr>
              <w:rFonts w:ascii="Arial Unicode MS" w:eastAsia="Arial Unicode MS" w:hAnsi="Arial Unicode MS" w:cs="Arial Unicode MS"/>
            </w:rPr>
            <w:t xml:space="preserve">. </w:t>
          </w:r>
          <w:r>
            <w:rPr>
              <w:rFonts w:ascii="Arial Unicode MS" w:eastAsia="Arial Unicode MS" w:hAnsi="Arial Unicode MS" w:cs="Arial Unicode MS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საბჭოს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თავმჯდომარე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ეცნობა</w:t>
          </w:r>
          <w:r>
            <w:rPr>
              <w:rFonts w:ascii="Arial Unicode MS" w:eastAsia="Arial Unicode MS" w:hAnsi="Arial Unicode MS" w:cs="Arial Unicode MS"/>
            </w:rPr>
            <w:t xml:space="preserve">  </w:t>
          </w:r>
          <w:r>
            <w:rPr>
              <w:rFonts w:ascii="Arial Unicode MS" w:eastAsia="Arial Unicode MS" w:hAnsi="Arial Unicode MS" w:cs="Arial Unicode MS"/>
            </w:rPr>
            <w:t>ოქმს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და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ამოწმებს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მას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ხელმოწერით</w:t>
          </w:r>
          <w:r>
            <w:rPr>
              <w:rFonts w:ascii="Arial Unicode MS" w:eastAsia="Arial Unicode MS" w:hAnsi="Arial Unicode MS" w:cs="Arial Unicode MS"/>
            </w:rPr>
            <w:t xml:space="preserve">. </w:t>
          </w:r>
          <w:r>
            <w:rPr>
              <w:rFonts w:ascii="Arial Unicode MS" w:eastAsia="Arial Unicode MS" w:hAnsi="Arial Unicode MS" w:cs="Arial Unicode MS"/>
            </w:rPr>
            <w:t>პედაგოგიურ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საბჭოს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თავმჯდომარე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უზრუნველყოფს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სხდომების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ოქმების</w:t>
          </w:r>
          <w:r>
            <w:rPr>
              <w:rFonts w:ascii="Arial Unicode MS" w:eastAsia="Arial Unicode MS" w:hAnsi="Arial Unicode MS" w:cs="Arial Unicode MS"/>
            </w:rPr>
            <w:t xml:space="preserve">  </w:t>
          </w:r>
          <w:r>
            <w:rPr>
              <w:rFonts w:ascii="Arial Unicode MS" w:eastAsia="Arial Unicode MS" w:hAnsi="Arial Unicode MS" w:cs="Arial Unicode MS"/>
            </w:rPr>
            <w:t>დოკუმენტაციისა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და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მასალების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შენახვას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დირექციასთან</w:t>
          </w:r>
          <w:r>
            <w:rPr>
              <w:rFonts w:ascii="Arial Unicode MS" w:eastAsia="Arial Unicode MS" w:hAnsi="Arial Unicode MS" w:cs="Arial Unicode MS"/>
            </w:rPr>
            <w:t xml:space="preserve"> </w:t>
          </w:r>
          <w:r>
            <w:rPr>
              <w:rFonts w:ascii="Arial Unicode MS" w:eastAsia="Arial Unicode MS" w:hAnsi="Arial Unicode MS" w:cs="Arial Unicode MS"/>
            </w:rPr>
            <w:t>შეთანხმებით</w:t>
          </w:r>
          <w:r>
            <w:rPr>
              <w:rFonts w:ascii="Arial Unicode MS" w:eastAsia="Arial Unicode MS" w:hAnsi="Arial Unicode MS" w:cs="Arial Unicode MS"/>
            </w:rPr>
            <w:t>.</w:t>
          </w:r>
        </w:sdtContent>
      </w:sdt>
    </w:p>
    <w:p w14:paraId="0000005D" w14:textId="77777777" w:rsidR="00A25085" w:rsidRDefault="00A25085">
      <w:pPr>
        <w:spacing w:after="0" w:line="240" w:lineRule="auto"/>
        <w:jc w:val="both"/>
        <w:rPr>
          <w:rFonts w:ascii="Merriweather" w:eastAsia="Merriweather" w:hAnsi="Merriweather" w:cs="Merriweather"/>
        </w:rPr>
      </w:pPr>
    </w:p>
    <w:p w14:paraId="0000005E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Merriweather" w:eastAsia="Merriweather" w:hAnsi="Merriweather" w:cs="Merriweather"/>
          <w:color w:val="000000"/>
        </w:rPr>
      </w:pPr>
      <w:sdt>
        <w:sdtPr>
          <w:tag w:val="goog_rdk_55"/>
          <w:id w:val="1727162303"/>
        </w:sdtPr>
        <w:sdtEndPr/>
        <w:sdtContent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მუხლი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7. 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თავმჯდომარის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ფუნქციები</w:t>
          </w:r>
        </w:sdtContent>
      </w:sdt>
    </w:p>
    <w:p w14:paraId="0000005F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56"/>
          <w:id w:val="346175017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7.1.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თავმჯდომარე</w:t>
          </w:r>
          <w:r>
            <w:rPr>
              <w:rFonts w:ascii="Arial Unicode MS" w:eastAsia="Arial Unicode MS" w:hAnsi="Arial Unicode MS" w:cs="Arial Unicode MS"/>
              <w:color w:val="000000"/>
            </w:rPr>
            <w:t>:</w:t>
          </w:r>
        </w:sdtContent>
      </w:sdt>
    </w:p>
    <w:p w14:paraId="00000060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57"/>
          <w:id w:val="1816852940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7.1.1. </w:t>
          </w:r>
          <w:r>
            <w:rPr>
              <w:rFonts w:ascii="Arial Unicode MS" w:eastAsia="Arial Unicode MS" w:hAnsi="Arial Unicode MS" w:cs="Arial Unicode MS"/>
              <w:color w:val="000000"/>
            </w:rPr>
            <w:t>უძღვება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სხდომებს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ხელმოწერით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ამტკიცებს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სხდომის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ოქმებს</w:t>
          </w:r>
          <w:r>
            <w:rPr>
              <w:rFonts w:ascii="Arial Unicode MS" w:eastAsia="Arial Unicode MS" w:hAnsi="Arial Unicode MS" w:cs="Arial Unicode MS"/>
              <w:color w:val="000000"/>
            </w:rPr>
            <w:t>;</w:t>
          </w:r>
        </w:sdtContent>
      </w:sdt>
    </w:p>
    <w:p w14:paraId="00000061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58"/>
          <w:id w:val="-1800675352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7.1.2.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მიმდინარე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საქმიანობის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შესახებ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ინფორმაციას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აწვდის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ნებისმიერ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დაინტერესუბულ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პირს</w:t>
          </w:r>
          <w:r>
            <w:rPr>
              <w:rFonts w:ascii="Arial Unicode MS" w:eastAsia="Arial Unicode MS" w:hAnsi="Arial Unicode MS" w:cs="Arial Unicode MS"/>
              <w:color w:val="000000"/>
            </w:rPr>
            <w:t>.</w:t>
          </w:r>
        </w:sdtContent>
      </w:sdt>
    </w:p>
    <w:p w14:paraId="00000062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59"/>
          <w:id w:val="1733388894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7.1.3. </w:t>
          </w:r>
          <w:r>
            <w:rPr>
              <w:rFonts w:ascii="Arial Unicode MS" w:eastAsia="Arial Unicode MS" w:hAnsi="Arial Unicode MS" w:cs="Arial Unicode MS"/>
              <w:color w:val="000000"/>
            </w:rPr>
            <w:t>უზრუნველყოფს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სხდომების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ორგანიზებას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დროულ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ჩატარებას</w:t>
          </w:r>
          <w:r>
            <w:rPr>
              <w:rFonts w:ascii="Arial Unicode MS" w:eastAsia="Arial Unicode MS" w:hAnsi="Arial Unicode MS" w:cs="Arial Unicode MS"/>
              <w:color w:val="000000"/>
            </w:rPr>
            <w:t>;</w:t>
          </w:r>
        </w:sdtContent>
      </w:sdt>
    </w:p>
    <w:p w14:paraId="00000063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60"/>
          <w:id w:val="-683127692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7.1.4. </w:t>
          </w:r>
          <w:r>
            <w:rPr>
              <w:rFonts w:ascii="Arial Unicode MS" w:eastAsia="Arial Unicode MS" w:hAnsi="Arial Unicode MS" w:cs="Arial Unicode MS"/>
              <w:color w:val="000000"/>
            </w:rPr>
            <w:t>უზრუნვრელყოფს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სამუშაო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გეგმის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შესრულებას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გაწეული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საქმიანობის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მონიტორინგს</w:t>
          </w:r>
          <w:r>
            <w:rPr>
              <w:rFonts w:ascii="Arial Unicode MS" w:eastAsia="Arial Unicode MS" w:hAnsi="Arial Unicode MS" w:cs="Arial Unicode MS"/>
              <w:color w:val="000000"/>
            </w:rPr>
            <w:t>;</w:t>
          </w:r>
        </w:sdtContent>
      </w:sdt>
    </w:p>
    <w:p w14:paraId="00000064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61"/>
          <w:id w:val="-808476353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7.1.5. </w:t>
          </w:r>
          <w:r>
            <w:rPr>
              <w:rFonts w:ascii="Arial Unicode MS" w:eastAsia="Arial Unicode MS" w:hAnsi="Arial Unicode MS" w:cs="Arial Unicode MS"/>
              <w:color w:val="000000"/>
            </w:rPr>
            <w:t>უზრუნველყოფს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ეფექტურად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ფუნქციონირებას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განვითარებისთვის</w:t>
          </w:r>
          <w:r>
            <w:rPr>
              <w:rFonts w:ascii="Arial Unicode MS" w:eastAsia="Arial Unicode MS" w:hAnsi="Arial Unicode MS" w:cs="Arial Unicode MS"/>
              <w:color w:val="000000"/>
            </w:rPr>
            <w:t>   </w:t>
          </w:r>
          <w:r>
            <w:rPr>
              <w:rFonts w:ascii="Arial Unicode MS" w:eastAsia="Arial Unicode MS" w:hAnsi="Arial Unicode MS" w:cs="Arial Unicode MS"/>
              <w:color w:val="000000"/>
            </w:rPr>
            <w:t>სხვადასახვა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ღონისძიების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ჩატარებას</w:t>
          </w:r>
          <w:r>
            <w:rPr>
              <w:rFonts w:ascii="Arial Unicode MS" w:eastAsia="Arial Unicode MS" w:hAnsi="Arial Unicode MS" w:cs="Arial Unicode MS"/>
              <w:color w:val="000000"/>
            </w:rPr>
            <w:t>;</w:t>
          </w:r>
        </w:sdtContent>
      </w:sdt>
    </w:p>
    <w:p w14:paraId="00000065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62"/>
          <w:id w:val="-1196747549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7.1.6. </w:t>
          </w:r>
          <w:r>
            <w:rPr>
              <w:rFonts w:ascii="Arial Unicode MS" w:eastAsia="Arial Unicode MS" w:hAnsi="Arial Unicode MS" w:cs="Arial Unicode MS"/>
              <w:color w:val="000000"/>
            </w:rPr>
            <w:t>კოორდინირებას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უწევს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მუშაობას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უზრუნველყოს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წევრთა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შორის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ფუნქციების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ეფექტურად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გადანაწილებას</w:t>
          </w:r>
          <w:r>
            <w:rPr>
              <w:rFonts w:ascii="Arial Unicode MS" w:eastAsia="Arial Unicode MS" w:hAnsi="Arial Unicode MS" w:cs="Arial Unicode MS"/>
              <w:color w:val="000000"/>
            </w:rPr>
            <w:t>;</w:t>
          </w:r>
        </w:sdtContent>
      </w:sdt>
    </w:p>
    <w:p w14:paraId="00000066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63"/>
          <w:id w:val="-1543738730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7.1.7. </w:t>
          </w:r>
          <w:r>
            <w:rPr>
              <w:rFonts w:ascii="Arial Unicode MS" w:eastAsia="Arial Unicode MS" w:hAnsi="Arial Unicode MS" w:cs="Arial Unicode MS"/>
              <w:color w:val="000000"/>
            </w:rPr>
            <w:t>აწარმოებს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დოკუმენტაციას</w:t>
          </w:r>
          <w:r>
            <w:rPr>
              <w:rFonts w:ascii="Arial Unicode MS" w:eastAsia="Arial Unicode MS" w:hAnsi="Arial Unicode MS" w:cs="Arial Unicode MS"/>
              <w:color w:val="000000"/>
            </w:rPr>
            <w:t>;</w:t>
          </w:r>
        </w:sdtContent>
      </w:sdt>
    </w:p>
    <w:p w14:paraId="00000067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64"/>
          <w:id w:val="-1468321767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7.2.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ხელმძღვანელის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პორტფოლიო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უნდა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მოიცავდეს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შემდეგ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დოკუმენტებს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: </w:t>
          </w:r>
        </w:sdtContent>
      </w:sdt>
    </w:p>
    <w:p w14:paraId="00000068" w14:textId="77777777" w:rsidR="00A25085" w:rsidRDefault="00691AE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65"/>
          <w:id w:val="-308105793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სამოქმედო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გეგმას</w:t>
          </w:r>
          <w:r>
            <w:rPr>
              <w:rFonts w:ascii="Arial Unicode MS" w:eastAsia="Arial Unicode MS" w:hAnsi="Arial Unicode MS" w:cs="Arial Unicode MS"/>
              <w:color w:val="000000"/>
            </w:rPr>
            <w:t>;</w:t>
          </w:r>
        </w:sdtContent>
      </w:sdt>
    </w:p>
    <w:p w14:paraId="00000069" w14:textId="77777777" w:rsidR="00A25085" w:rsidRDefault="00691AE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66"/>
          <w:id w:val="-193426198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დებულებას</w:t>
          </w:r>
          <w:r>
            <w:rPr>
              <w:rFonts w:ascii="Arial Unicode MS" w:eastAsia="Arial Unicode MS" w:hAnsi="Arial Unicode MS" w:cs="Arial Unicode MS"/>
              <w:color w:val="000000"/>
            </w:rPr>
            <w:t>;</w:t>
          </w:r>
        </w:sdtContent>
      </w:sdt>
    </w:p>
    <w:p w14:paraId="0000006A" w14:textId="77777777" w:rsidR="00A25085" w:rsidRDefault="00691AE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67"/>
          <w:id w:val="965511634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შეხვედრის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ამსახველ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ოქმებს</w:t>
          </w:r>
          <w:r>
            <w:rPr>
              <w:rFonts w:ascii="Arial Unicode MS" w:eastAsia="Arial Unicode MS" w:hAnsi="Arial Unicode MS" w:cs="Arial Unicode MS"/>
              <w:color w:val="000000"/>
            </w:rPr>
            <w:t>.</w:t>
          </w:r>
        </w:sdtContent>
      </w:sdt>
    </w:p>
    <w:p w14:paraId="0000006B" w14:textId="77777777" w:rsidR="00A25085" w:rsidRDefault="00A250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</w:p>
    <w:p w14:paraId="0000006C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Merriweather" w:eastAsia="Merriweather" w:hAnsi="Merriweather" w:cs="Merriweather"/>
          <w:color w:val="000000"/>
        </w:rPr>
      </w:pPr>
      <w:sdt>
        <w:sdtPr>
          <w:tag w:val="goog_rdk_68"/>
          <w:id w:val="-266125781"/>
        </w:sdtPr>
        <w:sdtEndPr/>
        <w:sdtContent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მუხლი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8.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სხდომა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გადაწყვეტილების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მიღების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წესი</w:t>
          </w:r>
        </w:sdtContent>
      </w:sdt>
    </w:p>
    <w:p w14:paraId="0000006D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69"/>
          <w:id w:val="1549714750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8.1.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სხდომა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უფლებამოსილია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, </w:t>
          </w:r>
          <w:r>
            <w:rPr>
              <w:rFonts w:ascii="Arial Unicode MS" w:eastAsia="Arial Unicode MS" w:hAnsi="Arial Unicode MS" w:cs="Arial Unicode MS"/>
              <w:color w:val="000000"/>
            </w:rPr>
            <w:t>თუ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მას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ესწრება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წევრთა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ნახევარზე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მეტი</w:t>
          </w:r>
          <w:r>
            <w:rPr>
              <w:rFonts w:ascii="Arial Unicode MS" w:eastAsia="Arial Unicode MS" w:hAnsi="Arial Unicode MS" w:cs="Arial Unicode MS"/>
              <w:color w:val="000000"/>
            </w:rPr>
            <w:t>;</w:t>
          </w:r>
        </w:sdtContent>
      </w:sdt>
    </w:p>
    <w:p w14:paraId="0000006E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r>
        <w:rPr>
          <w:rFonts w:ascii="Merriweather" w:eastAsia="Merriweather" w:hAnsi="Merriweather" w:cs="Merriweather"/>
          <w:color w:val="000000"/>
        </w:rPr>
        <w:t>8.2.</w:t>
      </w:r>
      <w:r>
        <w:rPr>
          <w:rFonts w:ascii="Merriweather" w:eastAsia="Merriweather" w:hAnsi="Merriweather" w:cs="Merriweather"/>
          <w:b/>
          <w:bCs/>
          <w:color w:val="000000"/>
        </w:rPr>
        <w:t xml:space="preserve"> </w:t>
      </w:r>
      <w:sdt>
        <w:sdtPr>
          <w:tag w:val="goog_rdk_70"/>
          <w:id w:val="-1702804734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გადაწყვეტილებას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იღებს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ხმების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უმრავლესობით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, </w:t>
          </w:r>
          <w:r>
            <w:rPr>
              <w:rFonts w:ascii="Arial Unicode MS" w:eastAsia="Arial Unicode MS" w:hAnsi="Arial Unicode MS" w:cs="Arial Unicode MS"/>
              <w:color w:val="000000"/>
            </w:rPr>
            <w:t>არანაკლებ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საერთო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ხმების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ერთი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მესამედისა</w:t>
          </w:r>
          <w:r>
            <w:rPr>
              <w:rFonts w:ascii="Arial Unicode MS" w:eastAsia="Arial Unicode MS" w:hAnsi="Arial Unicode MS" w:cs="Arial Unicode MS"/>
              <w:color w:val="000000"/>
            </w:rPr>
            <w:t>;</w:t>
          </w:r>
        </w:sdtContent>
      </w:sdt>
    </w:p>
    <w:p w14:paraId="0000006F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71"/>
          <w:id w:val="1005792031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8.3. </w:t>
          </w:r>
          <w:r>
            <w:rPr>
              <w:rFonts w:ascii="Arial Unicode MS" w:eastAsia="Arial Unicode MS" w:hAnsi="Arial Unicode MS" w:cs="Arial Unicode MS"/>
              <w:color w:val="000000"/>
            </w:rPr>
            <w:t>ხმების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თანაბარი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რაოდენობით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გაყოფის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შემთხვევაში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გადამწყვეტია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თავჯმდომარის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</w:sdtContent>
      </w:sdt>
      <w:r>
        <w:t xml:space="preserve">     </w:t>
      </w:r>
      <w:sdt>
        <w:sdtPr>
          <w:tag w:val="goog_rdk_72"/>
          <w:id w:val="-378787969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ხმა</w:t>
          </w:r>
          <w:r>
            <w:rPr>
              <w:rFonts w:ascii="Arial Unicode MS" w:eastAsia="Arial Unicode MS" w:hAnsi="Arial Unicode MS" w:cs="Arial Unicode MS"/>
              <w:color w:val="000000"/>
            </w:rPr>
            <w:t>.</w:t>
          </w:r>
        </w:sdtContent>
      </w:sdt>
    </w:p>
    <w:p w14:paraId="00000070" w14:textId="77777777" w:rsidR="00A25085" w:rsidRDefault="00A250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</w:p>
    <w:p w14:paraId="00000071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Merriweather" w:eastAsia="Merriweather" w:hAnsi="Merriweather" w:cs="Merriweather"/>
          <w:color w:val="000000"/>
        </w:rPr>
      </w:pPr>
      <w:sdt>
        <w:sdtPr>
          <w:tag w:val="goog_rdk_73"/>
          <w:id w:val="1678165002"/>
        </w:sdtPr>
        <w:sdtEndPr/>
        <w:sdtContent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მუხლი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9.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დებულების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დამტკიცება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ცვლილების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შეტანა</w:t>
          </w:r>
        </w:sdtContent>
      </w:sdt>
    </w:p>
    <w:p w14:paraId="00000072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74"/>
          <w:id w:val="413140889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9.1. </w:t>
          </w:r>
          <w:r>
            <w:rPr>
              <w:rFonts w:ascii="Arial Unicode MS" w:eastAsia="Arial Unicode MS" w:hAnsi="Arial Unicode MS" w:cs="Arial Unicode MS"/>
              <w:color w:val="000000"/>
            </w:rPr>
            <w:t>სკოლის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საბჭოს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დებულებას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 </w:t>
          </w:r>
          <w:r>
            <w:rPr>
              <w:rFonts w:ascii="Arial Unicode MS" w:eastAsia="Arial Unicode MS" w:hAnsi="Arial Unicode MS" w:cs="Arial Unicode MS"/>
              <w:color w:val="000000"/>
            </w:rPr>
            <w:t>შეიმუშავებს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ამტკიცებს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</w:sdtContent>
      </w:sdt>
      <w:r>
        <w:t xml:space="preserve">     </w:t>
      </w:r>
      <w:sdt>
        <w:sdtPr>
          <w:tag w:val="goog_rdk_75"/>
          <w:id w:val="-889519215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საბჭო</w:t>
          </w:r>
          <w:r>
            <w:rPr>
              <w:rFonts w:ascii="Arial Unicode MS" w:eastAsia="Arial Unicode MS" w:hAnsi="Arial Unicode MS" w:cs="Arial Unicode MS"/>
              <w:color w:val="000000"/>
            </w:rPr>
            <w:t>;</w:t>
          </w:r>
        </w:sdtContent>
      </w:sdt>
    </w:p>
    <w:p w14:paraId="00000073" w14:textId="77777777" w:rsidR="00A25085" w:rsidRDefault="00691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erriweather" w:eastAsia="Merriweather" w:hAnsi="Merriweather" w:cs="Merriweather"/>
          <w:color w:val="000000"/>
        </w:rPr>
      </w:pPr>
      <w:sdt>
        <w:sdtPr>
          <w:tag w:val="goog_rdk_76"/>
          <w:id w:val="1180284430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9.2. </w:t>
          </w:r>
          <w:r>
            <w:rPr>
              <w:rFonts w:ascii="Arial Unicode MS" w:eastAsia="Arial Unicode MS" w:hAnsi="Arial Unicode MS" w:cs="Arial Unicode MS"/>
              <w:color w:val="000000"/>
            </w:rPr>
            <w:t>სკოლის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პედაგოგიური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 </w:t>
          </w:r>
          <w:r>
            <w:rPr>
              <w:rFonts w:ascii="Arial Unicode MS" w:eastAsia="Arial Unicode MS" w:hAnsi="Arial Unicode MS" w:cs="Arial Unicode MS"/>
              <w:color w:val="000000"/>
            </w:rPr>
            <w:t>დებულების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მიღება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, </w:t>
          </w:r>
          <w:r>
            <w:rPr>
              <w:rFonts w:ascii="Arial Unicode MS" w:eastAsia="Arial Unicode MS" w:hAnsi="Arial Unicode MS" w:cs="Arial Unicode MS"/>
              <w:color w:val="000000"/>
            </w:rPr>
            <w:t>გაუქმება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, </w:t>
          </w:r>
          <w:r>
            <w:rPr>
              <w:rFonts w:ascii="Arial Unicode MS" w:eastAsia="Arial Unicode MS" w:hAnsi="Arial Unicode MS" w:cs="Arial Unicode MS"/>
              <w:color w:val="000000"/>
            </w:rPr>
            <w:t>მასში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ცვლილებებისა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დამატებების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შეტანა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ხორციელდება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ამ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მუხლის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პირველ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პუნქტში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მითითებული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r>
            <w:rPr>
              <w:rFonts w:ascii="Arial Unicode MS" w:eastAsia="Arial Unicode MS" w:hAnsi="Arial Unicode MS" w:cs="Arial Unicode MS"/>
              <w:color w:val="000000"/>
            </w:rPr>
            <w:t>წესით</w:t>
          </w:r>
          <w:r>
            <w:rPr>
              <w:rFonts w:ascii="Arial Unicode MS" w:eastAsia="Arial Unicode MS" w:hAnsi="Arial Unicode MS" w:cs="Arial Unicode MS"/>
              <w:color w:val="000000"/>
            </w:rPr>
            <w:t>.</w:t>
          </w:r>
        </w:sdtContent>
      </w:sdt>
    </w:p>
    <w:p w14:paraId="00000074" w14:textId="77777777" w:rsidR="00A25085" w:rsidRDefault="00A250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F1619"/>
        </w:rPr>
      </w:pPr>
      <w:bookmarkStart w:id="0" w:name="_heading=h.usoyc937ei50" w:colFirst="0" w:colLast="0"/>
      <w:bookmarkEnd w:id="0"/>
    </w:p>
    <w:p w14:paraId="00000075" w14:textId="77777777" w:rsidR="00A25085" w:rsidRDefault="00A250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F1619"/>
        </w:rPr>
      </w:pPr>
    </w:p>
    <w:sectPr w:rsidR="00A25085">
      <w:headerReference w:type="default" r:id="rId8"/>
      <w:pgSz w:w="12240" w:h="15840"/>
      <w:pgMar w:top="776" w:right="1183" w:bottom="1134" w:left="1701" w:header="42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FCBE4" w14:textId="77777777" w:rsidR="00BE38D7" w:rsidRDefault="00BE38D7">
      <w:pPr>
        <w:spacing w:after="0" w:line="240" w:lineRule="auto"/>
      </w:pPr>
      <w:r>
        <w:separator/>
      </w:r>
    </w:p>
  </w:endnote>
  <w:endnote w:type="continuationSeparator" w:id="0">
    <w:p w14:paraId="0FB2FB08" w14:textId="77777777" w:rsidR="00BE38D7" w:rsidRDefault="00BE3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A3D7F51-E39A-4EFF-856C-5F2260D36F8B}"/>
    <w:embedBold r:id="rId2" w:fontKey="{FD91B88A-8BD2-49EC-B0D3-2E9E88BFE6F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768640C-223F-4ECB-A4BA-50002FFE8B9B}"/>
  </w:font>
  <w:font w:name="Merriweather">
    <w:charset w:val="00"/>
    <w:family w:val="auto"/>
    <w:pitch w:val="variable"/>
    <w:sig w:usb0="20000207" w:usb1="00000002" w:usb2="00000000" w:usb3="00000000" w:csb0="00000197" w:csb1="00000000"/>
    <w:embedRegular r:id="rId4" w:fontKey="{036CA25D-B274-4BD5-86A8-BD66BF75E812}"/>
    <w:embedBold r:id="rId5" w:fontKey="{8214B0CD-A097-4249-A8CD-510E52475AC4}"/>
    <w:embedItalic r:id="rId6" w:fontKey="{76F91066-9D79-40A6-91CE-3B49C9ED09DD}"/>
    <w:embedBoldItalic r:id="rId7" w:fontKey="{7D5CF6C5-BC74-4C61-A4DC-9FABBC700111}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EABB3BAD-6693-410B-8203-0E1B7C0D64C0}"/>
    <w:embedBold r:id="rId9" w:fontKey="{7E5E9662-71FB-4526-B1F8-B8092CDFD838}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  <w:embedRegular r:id="rId10" w:fontKey="{61720F5F-CE87-4229-A8D0-3D53D0E930C9}"/>
    <w:embedBold r:id="rId11" w:fontKey="{F898941A-94C4-42CA-91F5-E18D7AC62FD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C7E96" w14:textId="77777777" w:rsidR="00BE38D7" w:rsidRDefault="00BE38D7">
      <w:pPr>
        <w:spacing w:after="0" w:line="240" w:lineRule="auto"/>
      </w:pPr>
      <w:r>
        <w:separator/>
      </w:r>
    </w:p>
  </w:footnote>
  <w:footnote w:type="continuationSeparator" w:id="0">
    <w:p w14:paraId="7FCE537C" w14:textId="77777777" w:rsidR="00BE38D7" w:rsidRDefault="00BE3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76" w14:textId="77777777" w:rsidR="00A25085" w:rsidRDefault="00A2508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00000077" w14:textId="77777777" w:rsidR="00A25085" w:rsidRDefault="00A2508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881F69"/>
    <w:multiLevelType w:val="multilevel"/>
    <w:tmpl w:val="73CE1188"/>
    <w:lvl w:ilvl="0">
      <w:start w:val="7"/>
      <w:numFmt w:val="decimal"/>
      <w:lvlText w:val="%1."/>
      <w:lvlJc w:val="left"/>
      <w:pPr>
        <w:ind w:left="540" w:hanging="540"/>
      </w:pPr>
      <w:rPr>
        <w:vertAlign w:val="baseline"/>
      </w:rPr>
    </w:lvl>
    <w:lvl w:ilvl="1">
      <w:start w:val="2"/>
      <w:numFmt w:val="decimal"/>
      <w:lvlText w:val="%1.%2."/>
      <w:lvlJc w:val="left"/>
      <w:pPr>
        <w:ind w:left="1350" w:hanging="54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315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513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63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711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8280" w:hanging="1800"/>
      </w:pPr>
      <w:rPr>
        <w:vertAlign w:val="baseline"/>
      </w:rPr>
    </w:lvl>
  </w:abstractNum>
  <w:abstractNum w:abstractNumId="1" w15:restartNumberingAfterBreak="0">
    <w:nsid w:val="4AD21BD3"/>
    <w:multiLevelType w:val="multilevel"/>
    <w:tmpl w:val="5D0E7A66"/>
    <w:lvl w:ilvl="0">
      <w:start w:val="2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vertAlign w:val="baseline"/>
      </w:rPr>
    </w:lvl>
  </w:abstractNum>
  <w:num w:numId="1" w16cid:durableId="1471438995">
    <w:abstractNumId w:val="0"/>
  </w:num>
  <w:num w:numId="2" w16cid:durableId="416171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085"/>
    <w:rsid w:val="001A643F"/>
    <w:rsid w:val="00522B2E"/>
    <w:rsid w:val="00691AEA"/>
    <w:rsid w:val="00A25085"/>
    <w:rsid w:val="00A92375"/>
    <w:rsid w:val="00BE38D7"/>
    <w:rsid w:val="00BF5A31"/>
    <w:rsid w:val="00C04B9D"/>
    <w:rsid w:val="00CD4C35"/>
    <w:rsid w:val="00D6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564A7"/>
  <w15:docId w15:val="{3B5FCF2E-534E-4842-BB3B-0445E308E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k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epvD1t0ljLxH48WMU0+EY+1VA==">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EMIS</Company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lamzira abuladze</cp:lastModifiedBy>
  <cp:revision>9</cp:revision>
  <dcterms:created xsi:type="dcterms:W3CDTF">2026-07-28T17:48:00Z</dcterms:created>
  <dcterms:modified xsi:type="dcterms:W3CDTF">2026-08-06T10:01:00Z</dcterms:modified>
</cp:coreProperties>
</file>